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D8" w:rsidRPr="00E90F8F" w:rsidRDefault="00EB43D8" w:rsidP="00E90F8F">
      <w:pPr>
        <w:rPr>
          <w:rFonts w:eastAsia="ＭＳ ゴシック" w:hint="eastAsia"/>
          <w:b/>
          <w:sz w:val="32"/>
          <w:szCs w:val="32"/>
        </w:rPr>
      </w:pPr>
      <w:r w:rsidRPr="00E90F8F">
        <w:rPr>
          <w:rFonts w:ascii="ＭＳ 明朝" w:eastAsia="ＭＳ ゴシック" w:hAnsi="ＭＳ 明朝" w:hint="eastAsia"/>
          <w:b/>
          <w:sz w:val="32"/>
          <w:szCs w:val="32"/>
        </w:rPr>
        <w:t>1</w:t>
      </w:r>
      <w:r w:rsidR="007B2418" w:rsidRPr="00E90F8F">
        <w:rPr>
          <w:rFonts w:ascii="ＭＳ 明朝" w:eastAsia="ＭＳ ゴシック" w:hAnsi="ＭＳ 明朝" w:hint="eastAsia"/>
          <w:b/>
          <w:sz w:val="32"/>
          <w:szCs w:val="32"/>
        </w:rPr>
        <w:t xml:space="preserve">　</w:t>
      </w:r>
      <w:r w:rsidR="00E90F8F">
        <w:rPr>
          <w:rFonts w:ascii="ＭＳ 明朝" w:eastAsia="ＭＳ ゴシック" w:hAnsi="ＭＳ 明朝" w:hint="eastAsia"/>
          <w:b/>
          <w:sz w:val="32"/>
          <w:szCs w:val="32"/>
        </w:rPr>
        <w:t xml:space="preserve">　</w:t>
      </w:r>
      <w:r w:rsidRPr="00E90F8F">
        <w:rPr>
          <w:rFonts w:eastAsia="ＭＳ ゴシック" w:hint="eastAsia"/>
          <w:b/>
          <w:sz w:val="32"/>
          <w:szCs w:val="32"/>
        </w:rPr>
        <w:t>定款</w:t>
      </w:r>
      <w:r w:rsidR="00E90F8F" w:rsidRPr="00E90F8F">
        <w:rPr>
          <w:rFonts w:eastAsia="ＭＳ ゴシック" w:hint="eastAsia"/>
          <w:sz w:val="32"/>
          <w:szCs w:val="32"/>
        </w:rPr>
        <w:t>雛型</w:t>
      </w:r>
      <w:r w:rsidRPr="00E90F8F">
        <w:rPr>
          <w:rFonts w:eastAsia="ＭＳ ゴシック" w:hint="eastAsia"/>
          <w:b/>
          <w:sz w:val="32"/>
          <w:szCs w:val="32"/>
        </w:rPr>
        <w:t>（理事会及び監事を設置する一般社団法人）</w:t>
      </w:r>
    </w:p>
    <w:p w:rsidR="007B2418" w:rsidRDefault="007B2418"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96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条文の前の　◎印→必要的記載事項</w:t>
      </w:r>
      <w:r w:rsidR="00BB01C3">
        <w:rPr>
          <w:rFonts w:ascii="ＭＳ ゴシック" w:eastAsia="ＭＳ ゴシック" w:hAnsi="ＭＳ ゴシック" w:cs="ＭＳ ゴシック" w:hint="eastAsia"/>
          <w:kern w:val="0"/>
          <w:sz w:val="24"/>
          <w:szCs w:val="24"/>
        </w:rPr>
        <w:t xml:space="preserve">　</w:t>
      </w:r>
    </w:p>
    <w:p w:rsidR="007B2418" w:rsidRDefault="007B2418"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4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○印→相対的記載事項</w:t>
      </w:r>
    </w:p>
    <w:p w:rsidR="007B2418" w:rsidRDefault="007B2418"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0" w:firstLine="24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△印→任意的記載事項</w:t>
      </w:r>
    </w:p>
    <w:p w:rsidR="007B2418" w:rsidRDefault="007B2418"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各条に記載の条文は関連条文</w:t>
      </w:r>
    </w:p>
    <w:p w:rsidR="007B2418" w:rsidRDefault="007B2418"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E90F8F" w:rsidRPr="001F439A" w:rsidRDefault="00CD1DBE"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0"/>
        </w:rPr>
      </w:pPr>
      <w:r w:rsidRPr="001F439A">
        <w:rPr>
          <w:rFonts w:ascii="ＭＳ ゴシック" w:eastAsia="ＭＳ ゴシック" w:hAnsi="ＭＳ ゴシック" w:cs="ＭＳ ゴシック" w:hint="eastAsia"/>
          <w:kern w:val="0"/>
          <w:sz w:val="20"/>
        </w:rPr>
        <w:t>条の初めに◎○等の記号がある場合には、その条の項、号</w:t>
      </w:r>
      <w:r w:rsidR="00E90F8F" w:rsidRPr="001F439A">
        <w:rPr>
          <w:rFonts w:ascii="ＭＳ ゴシック" w:eastAsia="ＭＳ ゴシック" w:hAnsi="ＭＳ ゴシック" w:cs="ＭＳ ゴシック" w:hint="eastAsia"/>
          <w:kern w:val="0"/>
          <w:sz w:val="20"/>
        </w:rPr>
        <w:t>全体にその性質</w:t>
      </w:r>
    </w:p>
    <w:p w:rsidR="00CD1DBE" w:rsidRPr="001F439A" w:rsidRDefault="00E90F8F"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rPr>
      </w:pPr>
      <w:r w:rsidRPr="001F439A">
        <w:rPr>
          <w:rFonts w:ascii="ＭＳ ゴシック" w:eastAsia="ＭＳ ゴシック" w:hAnsi="ＭＳ ゴシック" w:cs="ＭＳ ゴシック" w:hint="eastAsia"/>
          <w:kern w:val="0"/>
          <w:sz w:val="20"/>
        </w:rPr>
        <w:t>が及びます。　項や号ごとに付されている記号が異なる場合は、同じ条の中でも、記載の性格が異なることとなります。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7938"/>
      </w:tblGrid>
      <w:tr w:rsidR="007B2418" w:rsidRPr="007B2418" w:rsidTr="00CD1DBE">
        <w:tc>
          <w:tcPr>
            <w:tcW w:w="7938" w:type="dxa"/>
          </w:tcPr>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800" w:firstLine="1920"/>
              <w:jc w:val="left"/>
              <w:rPr>
                <w:rFonts w:ascii="ＭＳ ゴシック" w:eastAsia="ＭＳ ゴシック" w:hAnsi="ＭＳ ゴシック" w:cs="ＭＳ ゴシック"/>
                <w:color w:val="943634"/>
                <w:kern w:val="0"/>
                <w:sz w:val="24"/>
                <w:szCs w:val="24"/>
              </w:rPr>
            </w:pP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bookmarkStart w:id="0" w:name="OLE_LINK1"/>
            <w:bookmarkStart w:id="1" w:name="OLE_LINK2"/>
            <w:r w:rsidRPr="007B2418">
              <w:rPr>
                <w:rFonts w:ascii="ＭＳ ゴシック" w:eastAsia="ＭＳ ゴシック" w:hAnsi="ＭＳ ゴシック" w:cs="ＭＳ ゴシック" w:hint="eastAsia"/>
                <w:kern w:val="0"/>
                <w:sz w:val="24"/>
                <w:szCs w:val="24"/>
              </w:rPr>
              <w:t>一般社団法人○○○○定款</w:t>
            </w:r>
            <w:bookmarkEnd w:id="0"/>
            <w:bookmarkEnd w:id="1"/>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 xml:space="preserve">　　　第1章　総則</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（名称）</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◎第1条　この法人は、一般社団法人○○○○と称する。</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 xml:space="preserve">　　　　　　　　　　　　　　</w:t>
            </w:r>
            <w:r w:rsidR="00427527">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7B2418">
              <w:rPr>
                <w:rFonts w:ascii="ＭＳ ゴシック" w:eastAsia="ＭＳ ゴシック" w:hAnsi="ＭＳ ゴシック" w:cs="ＭＳ ゴシック" w:hint="eastAsia"/>
                <w:kern w:val="0"/>
                <w:sz w:val="24"/>
                <w:szCs w:val="24"/>
              </w:rPr>
              <w:t>（法人法11①二）</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（事務所）</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◎第2条　この法人は、主たる事務所を東京都○○区に置く。</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 xml:space="preserve">　　　　　　【注1　従たる事務所】　　　</w:t>
            </w:r>
            <w:r w:rsidR="001F439A">
              <w:rPr>
                <w:rFonts w:ascii="ＭＳ ゴシック" w:eastAsia="ＭＳ ゴシック" w:hAnsi="ＭＳ ゴシック" w:cs="ＭＳ ゴシック" w:hint="eastAsia"/>
                <w:kern w:val="0"/>
                <w:sz w:val="24"/>
                <w:szCs w:val="24"/>
              </w:rPr>
              <w:t xml:space="preserve">　　　　</w:t>
            </w:r>
            <w:r w:rsidRPr="007B2418">
              <w:rPr>
                <w:rFonts w:ascii="ＭＳ ゴシック" w:eastAsia="ＭＳ ゴシック" w:hAnsi="ＭＳ ゴシック" w:cs="ＭＳ ゴシック" w:hint="eastAsia"/>
                <w:kern w:val="0"/>
                <w:sz w:val="24"/>
                <w:szCs w:val="24"/>
              </w:rPr>
              <w:t>（法人法11①三）</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13385F">
              <w:rPr>
                <w:rFonts w:ascii="ＭＳ ゴシック" w:eastAsia="ＭＳ ゴシック" w:hAnsi="ＭＳ ゴシック" w:cs="ＭＳ ゴシック" w:hint="eastAsia"/>
                <w:kern w:val="0"/>
                <w:sz w:val="24"/>
                <w:szCs w:val="24"/>
              </w:rPr>
              <w:t xml:space="preserve">　第2章　目的及び事業</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（目的）</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r w:rsidRPr="0013385F">
              <w:rPr>
                <w:rFonts w:ascii="ＭＳ ゴシック" w:eastAsia="ＭＳ ゴシック" w:hAnsi="ＭＳ ゴシック" w:cs="ＭＳ ゴシック" w:hint="eastAsia"/>
                <w:kern w:val="0"/>
                <w:sz w:val="24"/>
                <w:szCs w:val="24"/>
              </w:rPr>
              <w:t xml:space="preserve">◎第3条　この法人は、○○○○に関する事業を行い、○○○○に寄与することを目的とする。　</w:t>
            </w:r>
            <w:r w:rsidRPr="007B2418">
              <w:rPr>
                <w:rFonts w:ascii="ＭＳ ゴシック" w:eastAsia="ＭＳ ゴシック" w:hAnsi="ＭＳ ゴシック" w:cs="ＭＳ ゴシック" w:hint="eastAsia"/>
                <w:color w:val="943634"/>
                <w:kern w:val="0"/>
                <w:sz w:val="24"/>
                <w:szCs w:val="24"/>
              </w:rPr>
              <w:t xml:space="preserve">　　　</w:t>
            </w:r>
            <w:r w:rsidR="001F439A">
              <w:rPr>
                <w:rFonts w:ascii="ＭＳ ゴシック" w:eastAsia="ＭＳ ゴシック" w:hAnsi="ＭＳ ゴシック" w:cs="ＭＳ ゴシック" w:hint="eastAsia"/>
                <w:color w:val="943634"/>
                <w:kern w:val="0"/>
                <w:sz w:val="24"/>
                <w:szCs w:val="24"/>
              </w:rPr>
              <w:t xml:space="preserve">　　　　　　　　　</w:t>
            </w:r>
            <w:r w:rsidRPr="0013385F">
              <w:rPr>
                <w:rFonts w:ascii="ＭＳ ゴシック" w:eastAsia="ＭＳ ゴシック" w:hAnsi="ＭＳ ゴシック" w:cs="ＭＳ ゴシック" w:hint="eastAsia"/>
                <w:kern w:val="0"/>
                <w:sz w:val="24"/>
                <w:szCs w:val="24"/>
              </w:rPr>
              <w:t>（法人法11①</w:t>
            </w:r>
            <w:r w:rsidR="0013385F" w:rsidRPr="0013385F">
              <w:rPr>
                <w:rFonts w:ascii="ＭＳ ゴシック" w:eastAsia="ＭＳ ゴシック" w:hAnsi="ＭＳ ゴシック" w:cs="ＭＳ ゴシック" w:hint="eastAsia"/>
                <w:kern w:val="0"/>
                <w:sz w:val="24"/>
                <w:szCs w:val="24"/>
              </w:rPr>
              <w:t>一</w:t>
            </w:r>
            <w:r w:rsidRPr="0013385F">
              <w:rPr>
                <w:rFonts w:ascii="ＭＳ ゴシック" w:eastAsia="ＭＳ ゴシック" w:hAnsi="ＭＳ ゴシック" w:cs="ＭＳ ゴシック" w:hint="eastAsia"/>
                <w:kern w:val="0"/>
                <w:sz w:val="24"/>
                <w:szCs w:val="24"/>
              </w:rPr>
              <w:t>）</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（事業）</w:t>
            </w:r>
          </w:p>
          <w:p w:rsidR="007B2418" w:rsidRPr="0013385F"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60" w:hangingChars="2400" w:hanging="5760"/>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◎第4条　この法人は、前条の目的を達成するため、次の事業を行う。</w:t>
            </w:r>
            <w:r w:rsidR="00427527">
              <w:rPr>
                <w:rFonts w:ascii="ＭＳ ゴシック" w:eastAsia="ＭＳ ゴシック" w:hAnsi="ＭＳ ゴシック" w:cs="ＭＳ ゴシック" w:hint="eastAsia"/>
                <w:kern w:val="0"/>
                <w:sz w:val="24"/>
                <w:szCs w:val="24"/>
              </w:rPr>
              <w:t xml:space="preserve">　　　　　　　　　　　　　　（法人法11①一）</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(1) ○○○○の△△△△その他××××及び○○○○に関する△△△△の普及</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(2) △△△△において××××を行う○○○○の推進</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(3) </w:t>
            </w:r>
            <w:r w:rsidRPr="0013385F">
              <w:rPr>
                <w:rFonts w:ascii="ＭＳ ゴシック" w:eastAsia="ＭＳ ゴシック" w:hAnsi="ＭＳ ゴシック" w:cs="ＭＳ ゴシック"/>
                <w:kern w:val="0"/>
                <w:sz w:val="24"/>
                <w:szCs w:val="24"/>
              </w:rPr>
              <w:t>………………</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w:t>
            </w:r>
          </w:p>
          <w:p w:rsidR="007B2418" w:rsidRPr="0013385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3385F">
              <w:rPr>
                <w:rFonts w:ascii="ＭＳ ゴシック" w:eastAsia="ＭＳ ゴシック" w:hAnsi="ＭＳ ゴシック" w:cs="ＭＳ ゴシック" w:hint="eastAsia"/>
                <w:kern w:val="0"/>
                <w:sz w:val="24"/>
                <w:szCs w:val="24"/>
              </w:rPr>
              <w:t xml:space="preserve">　(n) その他</w:t>
            </w:r>
            <w:r w:rsidR="0013385F" w:rsidRPr="0013385F">
              <w:rPr>
                <w:rFonts w:ascii="ＭＳ ゴシック" w:eastAsia="ＭＳ ゴシック" w:hAnsi="ＭＳ ゴシック" w:cs="ＭＳ ゴシック" w:hint="eastAsia"/>
                <w:kern w:val="0"/>
                <w:sz w:val="24"/>
                <w:szCs w:val="24"/>
              </w:rPr>
              <w:t>この法人の</w:t>
            </w:r>
            <w:r w:rsidRPr="0013385F">
              <w:rPr>
                <w:rFonts w:ascii="ＭＳ ゴシック" w:eastAsia="ＭＳ ゴシック" w:hAnsi="ＭＳ ゴシック" w:cs="ＭＳ ゴシック" w:hint="eastAsia"/>
                <w:kern w:val="0"/>
                <w:sz w:val="24"/>
                <w:szCs w:val="24"/>
              </w:rPr>
              <w:t>目的を達成するために必要な事業</w:t>
            </w:r>
          </w:p>
          <w:p w:rsidR="007B2418" w:rsidRPr="00F53C11" w:rsidRDefault="007B2418" w:rsidP="001338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0013385F">
              <w:rPr>
                <w:rFonts w:ascii="ＭＳ ゴシック" w:eastAsia="ＭＳ ゴシック" w:hAnsi="ＭＳ ゴシック" w:cs="ＭＳ ゴシック" w:hint="eastAsia"/>
                <w:color w:val="943634"/>
                <w:kern w:val="0"/>
                <w:sz w:val="24"/>
                <w:szCs w:val="24"/>
              </w:rPr>
              <w:t xml:space="preserve">　　　　　　</w:t>
            </w:r>
          </w:p>
          <w:p w:rsidR="007B2418" w:rsidRPr="00F53C1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lastRenderedPageBreak/>
              <w:t xml:space="preserve">　　　第3章　社員</w:t>
            </w:r>
          </w:p>
          <w:p w:rsidR="007B2418" w:rsidRPr="00F53C1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（法人の構成員）</w:t>
            </w:r>
          </w:p>
          <w:p w:rsidR="00F53C11" w:rsidRPr="00F53C1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◎第5条　この法人は、＜例：この法人の事業に賛同する個人又は団体であって、次条の規定によりこの法人の社員となった者＞をもって構成する。</w:t>
            </w:r>
          </w:p>
          <w:p w:rsidR="007B2418" w:rsidRPr="007B2418" w:rsidRDefault="00F53C11"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0" w:firstLine="3600"/>
              <w:jc w:val="left"/>
              <w:rPr>
                <w:rFonts w:ascii="ＭＳ ゴシック" w:eastAsia="ＭＳ ゴシック" w:hAnsi="ＭＳ ゴシック" w:cs="ＭＳ ゴシック"/>
                <w:color w:val="943634"/>
                <w:kern w:val="0"/>
                <w:sz w:val="24"/>
                <w:szCs w:val="24"/>
              </w:rPr>
            </w:pPr>
            <w:r w:rsidRPr="00F53C11">
              <w:rPr>
                <w:rFonts w:ascii="ＭＳ ゴシック" w:eastAsia="ＭＳ ゴシック" w:hAnsi="ＭＳ ゴシック" w:cs="ＭＳ ゴシック" w:hint="eastAsia"/>
                <w:kern w:val="0"/>
                <w:sz w:val="24"/>
                <w:szCs w:val="24"/>
              </w:rPr>
              <w:t>【注</w:t>
            </w:r>
            <w:r>
              <w:rPr>
                <w:rFonts w:ascii="ＭＳ ゴシック" w:eastAsia="ＭＳ ゴシック" w:hAnsi="ＭＳ ゴシック" w:cs="ＭＳ ゴシック" w:hint="eastAsia"/>
                <w:kern w:val="0"/>
                <w:sz w:val="24"/>
                <w:szCs w:val="24"/>
              </w:rPr>
              <w:t>2</w:t>
            </w:r>
            <w:r w:rsidRPr="00F53C11">
              <w:rPr>
                <w:rFonts w:ascii="ＭＳ ゴシック" w:eastAsia="ＭＳ ゴシック" w:hAnsi="ＭＳ ゴシック" w:cs="ＭＳ ゴシック" w:hint="eastAsia"/>
                <w:kern w:val="0"/>
                <w:sz w:val="24"/>
                <w:szCs w:val="24"/>
              </w:rPr>
              <w:t xml:space="preserve">　通称名】　　（</w:t>
            </w:r>
            <w:r w:rsidR="007B2418" w:rsidRPr="00F53C11">
              <w:rPr>
                <w:rFonts w:ascii="ＭＳ ゴシック" w:eastAsia="ＭＳ ゴシック" w:hAnsi="ＭＳ ゴシック" w:cs="ＭＳ ゴシック" w:hint="eastAsia"/>
                <w:kern w:val="0"/>
                <w:sz w:val="24"/>
                <w:szCs w:val="24"/>
              </w:rPr>
              <w:t>法人法11①</w:t>
            </w:r>
            <w:r w:rsidR="0013385F" w:rsidRPr="00F53C11">
              <w:rPr>
                <w:rFonts w:ascii="ＭＳ ゴシック" w:eastAsia="ＭＳ ゴシック" w:hAnsi="ＭＳ ゴシック" w:cs="ＭＳ ゴシック" w:hint="eastAsia"/>
                <w:kern w:val="0"/>
                <w:sz w:val="24"/>
                <w:szCs w:val="24"/>
              </w:rPr>
              <w:t>五</w:t>
            </w:r>
            <w:r w:rsidR="007B2418" w:rsidRPr="00F53C11">
              <w:rPr>
                <w:rFonts w:ascii="ＭＳ ゴシック" w:eastAsia="ＭＳ ゴシック" w:hAnsi="ＭＳ ゴシック" w:cs="ＭＳ ゴシック" w:hint="eastAsia"/>
                <w:kern w:val="0"/>
                <w:sz w:val="24"/>
                <w:szCs w:val="24"/>
              </w:rPr>
              <w:t>）</w:t>
            </w:r>
            <w:r w:rsidR="007B2418" w:rsidRPr="007B2418">
              <w:rPr>
                <w:rFonts w:ascii="ＭＳ ゴシック" w:eastAsia="ＭＳ ゴシック" w:hAnsi="ＭＳ ゴシック" w:cs="ＭＳ ゴシック" w:hint="eastAsia"/>
                <w:color w:val="943634"/>
                <w:kern w:val="0"/>
                <w:sz w:val="24"/>
                <w:szCs w:val="24"/>
              </w:rPr>
              <w:t xml:space="preserve">　　　　　　　　　</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F53C1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（社員の資格の取得）</w:t>
            </w:r>
          </w:p>
          <w:p w:rsidR="00CD1DBE" w:rsidRDefault="007B2418" w:rsidP="00F53C11">
            <w:pPr>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◎第6条　この法人の社員になろうとする者は、＜例：理事会の定めるところにより申込みをし、その承認を受けなければならない＞。</w:t>
            </w:r>
          </w:p>
          <w:p w:rsidR="007B2418" w:rsidRPr="00F53C11" w:rsidRDefault="007B2418" w:rsidP="001F439A">
            <w:pPr>
              <w:ind w:firstLineChars="1200" w:firstLine="28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【注</w:t>
            </w:r>
            <w:r w:rsidR="00F53C11">
              <w:rPr>
                <w:rFonts w:ascii="ＭＳ ゴシック" w:eastAsia="ＭＳ ゴシック" w:hAnsi="ＭＳ ゴシック" w:cs="ＭＳ ゴシック" w:hint="eastAsia"/>
                <w:kern w:val="0"/>
                <w:sz w:val="24"/>
                <w:szCs w:val="24"/>
              </w:rPr>
              <w:t>3</w:t>
            </w:r>
            <w:r w:rsidRPr="00F53C11">
              <w:rPr>
                <w:rFonts w:ascii="ＭＳ ゴシック" w:eastAsia="ＭＳ ゴシック" w:hAnsi="ＭＳ ゴシック" w:cs="ＭＳ ゴシック" w:hint="eastAsia"/>
                <w:kern w:val="0"/>
                <w:sz w:val="24"/>
                <w:szCs w:val="24"/>
              </w:rPr>
              <w:t xml:space="preserve">　代議員制】　　　　（法人法11①</w:t>
            </w:r>
            <w:r w:rsidR="00F53C11" w:rsidRPr="00F53C11">
              <w:rPr>
                <w:rFonts w:ascii="ＭＳ ゴシック" w:eastAsia="ＭＳ ゴシック" w:hAnsi="ＭＳ ゴシック" w:cs="ＭＳ ゴシック" w:hint="eastAsia"/>
                <w:kern w:val="0"/>
                <w:sz w:val="24"/>
                <w:szCs w:val="24"/>
              </w:rPr>
              <w:t>五</w:t>
            </w:r>
            <w:r w:rsidRPr="00F53C11">
              <w:rPr>
                <w:rFonts w:ascii="ＭＳ ゴシック" w:eastAsia="ＭＳ ゴシック" w:hAnsi="ＭＳ ゴシック" w:cs="ＭＳ ゴシック" w:hint="eastAsia"/>
                <w:kern w:val="0"/>
                <w:sz w:val="24"/>
                <w:szCs w:val="24"/>
              </w:rPr>
              <w:t>）</w:t>
            </w:r>
          </w:p>
          <w:p w:rsidR="007B2418" w:rsidRPr="00CD1DBE"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8B1B0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8B1B04">
              <w:rPr>
                <w:rFonts w:ascii="ＭＳ ゴシック" w:eastAsia="ＭＳ ゴシック" w:hAnsi="ＭＳ ゴシック" w:cs="ＭＳ ゴシック" w:hint="eastAsia"/>
                <w:kern w:val="0"/>
                <w:sz w:val="24"/>
                <w:szCs w:val="24"/>
              </w:rPr>
              <w:t>（経費の負担）</w:t>
            </w:r>
          </w:p>
          <w:p w:rsidR="007B2418" w:rsidRPr="008B1B0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B1B04">
              <w:rPr>
                <w:rFonts w:ascii="ＭＳ ゴシック" w:eastAsia="ＭＳ ゴシック" w:hAnsi="ＭＳ ゴシック" w:cs="ＭＳ ゴシック" w:hint="eastAsia"/>
                <w:kern w:val="0"/>
                <w:sz w:val="24"/>
                <w:szCs w:val="24"/>
              </w:rPr>
              <w:t>○第7条　この法人の事業活動に経常的に生じる費用に充てるため、社員になった時及び毎年、社員は、社員総会において別に定める額を支払う義務を負う。</w:t>
            </w:r>
            <w:r w:rsidR="001F439A">
              <w:rPr>
                <w:rFonts w:ascii="ＭＳ ゴシック" w:eastAsia="ＭＳ ゴシック" w:hAnsi="ＭＳ ゴシック" w:cs="ＭＳ ゴシック" w:hint="eastAsia"/>
                <w:kern w:val="0"/>
                <w:sz w:val="24"/>
                <w:szCs w:val="24"/>
              </w:rPr>
              <w:t xml:space="preserve">　</w:t>
            </w:r>
          </w:p>
          <w:p w:rsidR="007B2418" w:rsidRPr="008B1B04"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300" w:firstLine="3120"/>
              <w:jc w:val="left"/>
              <w:rPr>
                <w:rFonts w:ascii="ＭＳ ゴシック" w:eastAsia="ＭＳ ゴシック" w:hAnsi="ＭＳ ゴシック" w:cs="ＭＳ ゴシック"/>
                <w:kern w:val="0"/>
                <w:sz w:val="24"/>
                <w:szCs w:val="24"/>
              </w:rPr>
            </w:pPr>
            <w:r w:rsidRPr="008B1B04">
              <w:rPr>
                <w:rFonts w:ascii="ＭＳ ゴシック" w:eastAsia="ＭＳ ゴシック" w:hAnsi="ＭＳ ゴシック" w:cs="ＭＳ ゴシック" w:hint="eastAsia"/>
                <w:kern w:val="0"/>
                <w:sz w:val="24"/>
                <w:szCs w:val="24"/>
              </w:rPr>
              <w:t>【注</w:t>
            </w:r>
            <w:r w:rsidR="008B1B04">
              <w:rPr>
                <w:rFonts w:ascii="ＭＳ ゴシック" w:eastAsia="ＭＳ ゴシック" w:hAnsi="ＭＳ ゴシック" w:cs="ＭＳ ゴシック" w:hint="eastAsia"/>
                <w:kern w:val="0"/>
                <w:sz w:val="24"/>
                <w:szCs w:val="24"/>
              </w:rPr>
              <w:t>4</w:t>
            </w:r>
            <w:r w:rsidRPr="008B1B04">
              <w:rPr>
                <w:rFonts w:ascii="ＭＳ ゴシック" w:eastAsia="ＭＳ ゴシック" w:hAnsi="ＭＳ ゴシック" w:cs="ＭＳ ゴシック" w:hint="eastAsia"/>
                <w:kern w:val="0"/>
                <w:sz w:val="24"/>
                <w:szCs w:val="24"/>
              </w:rPr>
              <w:t xml:space="preserve">　賛助会員等の規定】　（法人法27）</w:t>
            </w:r>
          </w:p>
          <w:p w:rsidR="007B2418" w:rsidRPr="001D7EC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 xml:space="preserve">　（任意退社）</w:t>
            </w:r>
          </w:p>
          <w:p w:rsidR="007B2418" w:rsidRPr="001D7EC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◎第8条　社員は、</w:t>
            </w:r>
            <w:r w:rsidR="00727099" w:rsidRPr="001D7EC2">
              <w:rPr>
                <w:rFonts w:ascii="ＭＳ ゴシック" w:eastAsia="ＭＳ ゴシック" w:hAnsi="ＭＳ ゴシック" w:cs="ＭＳ ゴシック" w:hint="eastAsia"/>
                <w:kern w:val="0"/>
                <w:sz w:val="24"/>
                <w:szCs w:val="24"/>
                <w:u w:val="single"/>
              </w:rPr>
              <w:t>○</w:t>
            </w:r>
            <w:r w:rsidRPr="001D7EC2">
              <w:rPr>
                <w:rFonts w:ascii="ＭＳ ゴシック" w:eastAsia="ＭＳ ゴシック" w:hAnsi="ＭＳ ゴシック" w:cs="ＭＳ ゴシック" w:hint="eastAsia"/>
                <w:kern w:val="0"/>
                <w:sz w:val="24"/>
                <w:szCs w:val="24"/>
                <w:u w:val="single"/>
              </w:rPr>
              <w:t>理事会において別に定める退社届を提出することにより、</w:t>
            </w:r>
            <w:r w:rsidRPr="001D7EC2">
              <w:rPr>
                <w:rFonts w:ascii="ＭＳ ゴシック" w:eastAsia="ＭＳ ゴシック" w:hAnsi="ＭＳ ゴシック" w:cs="ＭＳ ゴシック" w:hint="eastAsia"/>
                <w:kern w:val="0"/>
                <w:sz w:val="24"/>
                <w:szCs w:val="24"/>
              </w:rPr>
              <w:t>任意にいつでも退社することができる。</w:t>
            </w:r>
          </w:p>
          <w:p w:rsidR="00727099" w:rsidRPr="001D7EC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hint="eastAsia"/>
                <w:kern w:val="0"/>
                <w:sz w:val="24"/>
                <w:szCs w:val="24"/>
              </w:rPr>
            </w:pPr>
            <w:r w:rsidRPr="001D7EC2">
              <w:rPr>
                <w:rFonts w:ascii="ＭＳ ゴシック" w:eastAsia="ＭＳ ゴシック" w:hAnsi="ＭＳ ゴシック" w:cs="ＭＳ ゴシック" w:hint="eastAsia"/>
                <w:kern w:val="0"/>
                <w:sz w:val="24"/>
                <w:szCs w:val="24"/>
              </w:rPr>
              <w:t>（ｱﾝﾀﾞｰﾗｲﾝ部分</w:t>
            </w:r>
            <w:r w:rsidR="00427527">
              <w:rPr>
                <w:rFonts w:ascii="ＭＳ ゴシック" w:eastAsia="ＭＳ ゴシック" w:hAnsi="ＭＳ ゴシック" w:cs="ＭＳ ゴシック" w:hint="eastAsia"/>
                <w:kern w:val="0"/>
                <w:sz w:val="24"/>
                <w:szCs w:val="24"/>
              </w:rPr>
              <w:t>の</w:t>
            </w:r>
            <w:r w:rsidRPr="001D7EC2">
              <w:rPr>
                <w:rFonts w:ascii="ＭＳ ゴシック" w:eastAsia="ＭＳ ゴシック" w:hAnsi="ＭＳ ゴシック" w:cs="ＭＳ ゴシック" w:hint="eastAsia"/>
                <w:kern w:val="0"/>
                <w:sz w:val="24"/>
                <w:szCs w:val="24"/>
              </w:rPr>
              <w:t>○印</w:t>
            </w:r>
            <w:r w:rsidR="00427527">
              <w:rPr>
                <w:rFonts w:ascii="ＭＳ ゴシック" w:eastAsia="ＭＳ ゴシック" w:hAnsi="ＭＳ ゴシック" w:cs="ＭＳ ゴシック" w:hint="eastAsia"/>
                <w:kern w:val="0"/>
                <w:sz w:val="24"/>
                <w:szCs w:val="24"/>
              </w:rPr>
              <w:t>は、この部分が</w:t>
            </w:r>
            <w:r w:rsidRPr="001D7EC2">
              <w:rPr>
                <w:rFonts w:ascii="ＭＳ ゴシック" w:eastAsia="ＭＳ ゴシック" w:hAnsi="ＭＳ ゴシック" w:cs="ＭＳ ゴシック" w:hint="eastAsia"/>
                <w:kern w:val="0"/>
                <w:sz w:val="24"/>
                <w:szCs w:val="24"/>
              </w:rPr>
              <w:t>相対的記載事項</w:t>
            </w:r>
            <w:r w:rsidR="00727099" w:rsidRPr="001D7EC2">
              <w:rPr>
                <w:rFonts w:ascii="ＭＳ ゴシック" w:eastAsia="ＭＳ ゴシック" w:hAnsi="ＭＳ ゴシック" w:cs="ＭＳ ゴシック" w:hint="eastAsia"/>
                <w:kern w:val="0"/>
                <w:sz w:val="24"/>
                <w:szCs w:val="24"/>
              </w:rPr>
              <w:t>、以下同じ</w:t>
            </w:r>
            <w:r w:rsidRPr="001D7EC2">
              <w:rPr>
                <w:rFonts w:ascii="ＭＳ ゴシック" w:eastAsia="ＭＳ ゴシック" w:hAnsi="ＭＳ ゴシック" w:cs="ＭＳ ゴシック" w:hint="eastAsia"/>
                <w:kern w:val="0"/>
                <w:sz w:val="24"/>
                <w:szCs w:val="24"/>
              </w:rPr>
              <w:t>）</w:t>
            </w:r>
          </w:p>
          <w:p w:rsidR="007B2418" w:rsidRPr="001D7EC2"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0" w:firstLine="6000"/>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（法人法28条）</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p>
          <w:p w:rsidR="007B2418" w:rsidRPr="001D7EC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（除　名）</w:t>
            </w:r>
          </w:p>
          <w:p w:rsidR="007B2418" w:rsidRPr="001D7EC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◎第9条　社員が次のいずれかに該当するに至ったときは、社員総会の決議によって当該社員を除名することができる。</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D7EC2">
              <w:rPr>
                <w:rFonts w:ascii="ＭＳ ゴシック" w:eastAsia="ＭＳ ゴシック" w:hAnsi="ＭＳ ゴシック" w:cs="ＭＳ ゴシック" w:hint="eastAsia"/>
                <w:kern w:val="0"/>
                <w:sz w:val="24"/>
                <w:szCs w:val="24"/>
              </w:rPr>
              <w:t xml:space="preserve">　</w:t>
            </w:r>
            <w:r w:rsidRPr="00A7637F">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A7637F">
              <w:rPr>
                <w:rFonts w:ascii="ＭＳ ゴシック" w:eastAsia="ＭＳ ゴシック" w:hAnsi="ＭＳ ゴシック" w:cs="ＭＳ ゴシック" w:hint="eastAsia"/>
                <w:kern w:val="0"/>
                <w:sz w:val="24"/>
                <w:szCs w:val="24"/>
              </w:rPr>
              <w:t xml:space="preserve">　　　　　　　　　　　　　（法人法30）</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＜例＞</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 xml:space="preserve">  (1) この定款その他の規則に違反したとき。</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 xml:space="preserve">  (2) この法人の名誉を傷つけ、又は目的に反する行為をしたとき。</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 xml:space="preserve">　(3) その他除名すべき正当な事由があるとき。</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A7637F">
              <w:rPr>
                <w:rFonts w:ascii="ＭＳ ゴシック" w:eastAsia="ＭＳ ゴシック" w:hAnsi="ＭＳ ゴシック" w:cs="ＭＳ ゴシック" w:hint="eastAsia"/>
                <w:kern w:val="0"/>
                <w:sz w:val="24"/>
                <w:szCs w:val="24"/>
              </w:rPr>
              <w:t>（社員資格の喪失）</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◎第10条　前2条の場合のほか、社員は、次のいずれかに該当するに至ったときは、その資格を喪失する。</w:t>
            </w:r>
          </w:p>
          <w:p w:rsidR="007B2418" w:rsidRPr="00A7637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A7637F">
              <w:rPr>
                <w:rFonts w:ascii="ＭＳ ゴシック" w:eastAsia="ＭＳ ゴシック" w:hAnsi="ＭＳ ゴシック" w:cs="ＭＳ ゴシック" w:hint="eastAsia"/>
                <w:kern w:val="0"/>
                <w:sz w:val="24"/>
                <w:szCs w:val="24"/>
              </w:rPr>
              <w:t xml:space="preserve">　　　　　　　（法人法29条）　　　　　　　　　　　　　　　　　　　　　　　　　　　　　　　　　　　　　　　　　　　　　</w:t>
            </w:r>
          </w:p>
          <w:p w:rsidR="007B2418" w:rsidRPr="00427527" w:rsidRDefault="00A7637F"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7637F">
              <w:rPr>
                <w:rFonts w:ascii="ＭＳ ゴシック" w:eastAsia="ＭＳ ゴシック" w:hAnsi="ＭＳ ゴシック" w:cs="ＭＳ ゴシック" w:hint="eastAsia"/>
                <w:kern w:val="0"/>
                <w:sz w:val="24"/>
                <w:szCs w:val="24"/>
              </w:rPr>
              <w:lastRenderedPageBreak/>
              <w:t>○</w:t>
            </w:r>
            <w:r w:rsidR="007B2418" w:rsidRPr="00427527">
              <w:rPr>
                <w:rFonts w:ascii="ＭＳ ゴシック" w:eastAsia="ＭＳ ゴシック" w:hAnsi="ＭＳ ゴシック" w:cs="ＭＳ ゴシック" w:hint="eastAsia"/>
                <w:kern w:val="0"/>
                <w:sz w:val="24"/>
                <w:szCs w:val="24"/>
              </w:rPr>
              <w:t>(1) 第7条の支払義務を2年以上履行しなかったとき。</w:t>
            </w:r>
          </w:p>
          <w:p w:rsidR="007B2418" w:rsidRPr="00A7637F"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7637F">
              <w:rPr>
                <w:rFonts w:ascii="ＭＳ ゴシック" w:eastAsia="ＭＳ ゴシック" w:hAnsi="ＭＳ ゴシック" w:cs="ＭＳ ゴシック" w:hint="eastAsia"/>
                <w:kern w:val="0"/>
                <w:sz w:val="24"/>
                <w:szCs w:val="24"/>
              </w:rPr>
              <w:t>(2) 総社員が同意したとき。</w:t>
            </w:r>
          </w:p>
          <w:p w:rsidR="007B2418" w:rsidRPr="00A7637F"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7637F">
              <w:rPr>
                <w:rFonts w:ascii="ＭＳ ゴシック" w:eastAsia="ＭＳ ゴシック" w:hAnsi="ＭＳ ゴシック" w:cs="ＭＳ ゴシック" w:hint="eastAsia"/>
                <w:kern w:val="0"/>
                <w:sz w:val="24"/>
                <w:szCs w:val="24"/>
              </w:rPr>
              <w:t>(3) 当該社員が死亡し、又は解散したとき。</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p>
          <w:p w:rsidR="007B2418" w:rsidRPr="003908E5"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3908E5">
              <w:rPr>
                <w:rFonts w:ascii="ＭＳ ゴシック" w:eastAsia="ＭＳ ゴシック" w:hAnsi="ＭＳ ゴシック" w:cs="ＭＳ ゴシック" w:hint="eastAsia"/>
                <w:kern w:val="0"/>
                <w:sz w:val="24"/>
                <w:szCs w:val="24"/>
              </w:rPr>
              <w:t>第4章　社員総会</w:t>
            </w:r>
          </w:p>
          <w:p w:rsidR="007B2418" w:rsidRPr="003908E5"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908E5">
              <w:rPr>
                <w:rFonts w:ascii="ＭＳ ゴシック" w:eastAsia="ＭＳ ゴシック" w:hAnsi="ＭＳ ゴシック" w:cs="ＭＳ ゴシック" w:hint="eastAsia"/>
                <w:kern w:val="0"/>
                <w:sz w:val="24"/>
                <w:szCs w:val="24"/>
              </w:rPr>
              <w:t xml:space="preserve">　（構成）</w:t>
            </w:r>
          </w:p>
          <w:p w:rsidR="007B2418" w:rsidRPr="003908E5"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3908E5">
              <w:rPr>
                <w:rFonts w:ascii="ＭＳ ゴシック" w:eastAsia="ＭＳ ゴシック" w:hAnsi="ＭＳ ゴシック" w:cs="ＭＳ ゴシック" w:hint="eastAsia"/>
                <w:kern w:val="0"/>
                <w:sz w:val="24"/>
                <w:szCs w:val="24"/>
              </w:rPr>
              <w:t>△第11条　社員総会は、すべての社員をもって構成する。</w:t>
            </w:r>
          </w:p>
          <w:p w:rsidR="007B2418" w:rsidRPr="003908E5"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001F439A">
              <w:rPr>
                <w:rFonts w:ascii="ＭＳ ゴシック" w:eastAsia="ＭＳ ゴシック" w:hAnsi="ＭＳ ゴシック" w:cs="ＭＳ ゴシック" w:hint="eastAsia"/>
                <w:color w:val="943634"/>
                <w:kern w:val="0"/>
                <w:sz w:val="24"/>
                <w:szCs w:val="24"/>
              </w:rPr>
              <w:t xml:space="preserve">　　　　　　　　　　　　</w:t>
            </w:r>
            <w:r w:rsidRPr="003908E5">
              <w:rPr>
                <w:rFonts w:ascii="ＭＳ ゴシック" w:eastAsia="ＭＳ ゴシック" w:hAnsi="ＭＳ ゴシック" w:cs="ＭＳ ゴシック" w:hint="eastAsia"/>
                <w:kern w:val="0"/>
                <w:sz w:val="24"/>
                <w:szCs w:val="24"/>
              </w:rPr>
              <w:t>【注</w:t>
            </w:r>
            <w:r w:rsidR="003712DC">
              <w:rPr>
                <w:rFonts w:ascii="ＭＳ ゴシック" w:eastAsia="ＭＳ ゴシック" w:hAnsi="ＭＳ ゴシック" w:cs="ＭＳ ゴシック" w:hint="eastAsia"/>
                <w:kern w:val="0"/>
                <w:sz w:val="24"/>
                <w:szCs w:val="24"/>
              </w:rPr>
              <w:t>5</w:t>
            </w:r>
            <w:r w:rsidRPr="003908E5">
              <w:rPr>
                <w:rFonts w:ascii="ＭＳ ゴシック" w:eastAsia="ＭＳ ゴシック" w:hAnsi="ＭＳ ゴシック" w:cs="ＭＳ ゴシック" w:hint="eastAsia"/>
                <w:kern w:val="0"/>
                <w:sz w:val="24"/>
                <w:szCs w:val="24"/>
              </w:rPr>
              <w:t xml:space="preserve">　総会等の通称名】</w:t>
            </w:r>
          </w:p>
          <w:p w:rsidR="007B2418" w:rsidRPr="00D03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 xml:space="preserve">　（権限）</w:t>
            </w:r>
          </w:p>
          <w:p w:rsidR="007B2418" w:rsidRPr="00D03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△第12条　社員総会は、次の事項について決議する。</w:t>
            </w:r>
          </w:p>
          <w:p w:rsidR="007B2418" w:rsidRPr="00D03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D0339A">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D0339A">
              <w:rPr>
                <w:rFonts w:ascii="ＭＳ ゴシック" w:eastAsia="ＭＳ ゴシック" w:hAnsi="ＭＳ ゴシック" w:cs="ＭＳ ゴシック" w:hint="eastAsia"/>
                <w:kern w:val="0"/>
                <w:sz w:val="24"/>
                <w:szCs w:val="24"/>
              </w:rPr>
              <w:t xml:space="preserve">　　　（法人法35）</w:t>
            </w:r>
          </w:p>
          <w:p w:rsidR="007B2418" w:rsidRPr="00D03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 xml:space="preserve">　＜例＞</w:t>
            </w:r>
          </w:p>
          <w:p w:rsidR="007B2418" w:rsidRPr="00D0339A"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(1) 社員の除名</w:t>
            </w:r>
          </w:p>
          <w:p w:rsidR="007B2418" w:rsidRPr="00D0339A"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(2) 理事及び監事＜並びに会計監査人＞の選任又は解任</w:t>
            </w:r>
          </w:p>
          <w:p w:rsidR="007B2418" w:rsidRPr="00D03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18"/>
                <w:szCs w:val="18"/>
              </w:rPr>
            </w:pPr>
            <w:r w:rsidRPr="00D0339A">
              <w:rPr>
                <w:rFonts w:ascii="ＭＳ ゴシック" w:eastAsia="ＭＳ ゴシック" w:hAnsi="ＭＳ ゴシック" w:cs="ＭＳ ゴシック" w:hint="eastAsia"/>
                <w:kern w:val="0"/>
                <w:sz w:val="24"/>
                <w:szCs w:val="24"/>
              </w:rPr>
              <w:t xml:space="preserve">　　　　　　　　　　</w:t>
            </w:r>
            <w:r w:rsidRPr="00D0339A">
              <w:rPr>
                <w:rFonts w:ascii="ＭＳ ゴシック" w:eastAsia="ＭＳ ゴシック" w:hAnsi="ＭＳ ゴシック" w:cs="ＭＳ ゴシック" w:hint="eastAsia"/>
                <w:kern w:val="0"/>
                <w:sz w:val="18"/>
                <w:szCs w:val="18"/>
              </w:rPr>
              <w:t>（会計監査人を置かない場合、＜＞内は不要）</w:t>
            </w:r>
          </w:p>
          <w:p w:rsidR="007B2418" w:rsidRPr="00427527" w:rsidRDefault="00D0339A"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w:t>
            </w:r>
            <w:r w:rsidR="007B2418" w:rsidRPr="00427527">
              <w:rPr>
                <w:rFonts w:ascii="ＭＳ ゴシック" w:eastAsia="ＭＳ ゴシック" w:hAnsi="ＭＳ ゴシック" w:cs="ＭＳ ゴシック" w:hint="eastAsia"/>
                <w:kern w:val="0"/>
                <w:sz w:val="24"/>
                <w:szCs w:val="24"/>
              </w:rPr>
              <w:t>(3) 理事及び監事の報酬等の額</w:t>
            </w:r>
          </w:p>
          <w:p w:rsidR="00F734FF" w:rsidRDefault="00427527" w:rsidP="00F73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(4) 貸借対照表及び損益計算書（正味財産増減計算書）</w:t>
            </w:r>
          </w:p>
          <w:p w:rsidR="007B2418" w:rsidRPr="00D0339A" w:rsidRDefault="00F734FF" w:rsidP="00F73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left"/>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u w:val="single"/>
              </w:rPr>
              <w:t>○</w:t>
            </w:r>
            <w:r w:rsidR="007B2418" w:rsidRPr="00F734FF">
              <w:rPr>
                <w:rFonts w:ascii="ＭＳ ゴシック" w:eastAsia="ＭＳ ゴシック" w:hAnsi="ＭＳ ゴシック" w:cs="ＭＳ ゴシック" w:hint="eastAsia"/>
                <w:kern w:val="0"/>
                <w:sz w:val="24"/>
                <w:szCs w:val="24"/>
                <w:u w:val="single"/>
              </w:rPr>
              <w:t>並びにこれらの附属明細書</w:t>
            </w:r>
            <w:r w:rsidR="007B2418" w:rsidRPr="00D0339A">
              <w:rPr>
                <w:rFonts w:ascii="ＭＳ ゴシック" w:eastAsia="ＭＳ ゴシック" w:hAnsi="ＭＳ ゴシック" w:cs="ＭＳ ゴシック" w:hint="eastAsia"/>
                <w:kern w:val="0"/>
                <w:sz w:val="24"/>
                <w:szCs w:val="24"/>
              </w:rPr>
              <w:t>の承認</w:t>
            </w:r>
          </w:p>
          <w:p w:rsidR="007B2418" w:rsidRPr="00D0339A"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(5) 定款の変更</w:t>
            </w:r>
          </w:p>
          <w:p w:rsidR="007B2418" w:rsidRPr="00D0339A"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(6) 解散及び残余財産の処分</w:t>
            </w:r>
          </w:p>
          <w:p w:rsidR="007B2418" w:rsidRPr="00D0339A"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39A">
              <w:rPr>
                <w:rFonts w:ascii="ＭＳ ゴシック" w:eastAsia="ＭＳ ゴシック" w:hAnsi="ＭＳ ゴシック" w:cs="ＭＳ ゴシック" w:hint="eastAsia"/>
                <w:kern w:val="0"/>
                <w:sz w:val="24"/>
                <w:szCs w:val="24"/>
              </w:rPr>
              <w:t>(</w:t>
            </w:r>
            <w:r w:rsidR="00F734FF">
              <w:rPr>
                <w:rFonts w:ascii="ＭＳ ゴシック" w:eastAsia="ＭＳ ゴシック" w:hAnsi="ＭＳ ゴシック" w:cs="ＭＳ ゴシック" w:hint="eastAsia"/>
                <w:kern w:val="0"/>
                <w:sz w:val="24"/>
                <w:szCs w:val="24"/>
              </w:rPr>
              <w:t>7</w:t>
            </w:r>
            <w:r w:rsidR="007B2418" w:rsidRPr="00D0339A">
              <w:rPr>
                <w:rFonts w:ascii="ＭＳ ゴシック" w:eastAsia="ＭＳ ゴシック" w:hAnsi="ＭＳ ゴシック" w:cs="ＭＳ ゴシック" w:hint="eastAsia"/>
                <w:kern w:val="0"/>
                <w:sz w:val="24"/>
                <w:szCs w:val="24"/>
              </w:rPr>
              <w:t>)</w:t>
            </w:r>
            <w:r w:rsidR="00F734FF">
              <w:rPr>
                <w:rFonts w:ascii="ＭＳ ゴシック" w:eastAsia="ＭＳ ゴシック" w:hAnsi="ＭＳ ゴシック" w:cs="ＭＳ ゴシック" w:hint="eastAsia"/>
                <w:kern w:val="0"/>
                <w:sz w:val="24"/>
                <w:szCs w:val="24"/>
              </w:rPr>
              <w:t xml:space="preserve"> </w:t>
            </w:r>
            <w:r w:rsidR="007B2418" w:rsidRPr="00D0339A">
              <w:rPr>
                <w:rFonts w:ascii="ＭＳ ゴシック" w:eastAsia="ＭＳ ゴシック" w:hAnsi="ＭＳ ゴシック" w:cs="ＭＳ ゴシック" w:hint="eastAsia"/>
                <w:kern w:val="0"/>
                <w:sz w:val="24"/>
                <w:szCs w:val="24"/>
              </w:rPr>
              <w:t>その他社員総会で決議するものとして法令又はこの定款で定められた事項</w:t>
            </w:r>
          </w:p>
          <w:p w:rsidR="007B2418" w:rsidRPr="00D0339A" w:rsidRDefault="007B2418" w:rsidP="00D03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 xml:space="preserve">　　　　　　　　　　【注</w:t>
            </w:r>
            <w:r w:rsidR="003712DC">
              <w:rPr>
                <w:rFonts w:ascii="ＭＳ ゴシック" w:eastAsia="ＭＳ ゴシック" w:hAnsi="ＭＳ ゴシック" w:cs="ＭＳ ゴシック" w:hint="eastAsia"/>
                <w:kern w:val="0"/>
                <w:sz w:val="24"/>
                <w:szCs w:val="24"/>
              </w:rPr>
              <w:t>6</w:t>
            </w:r>
            <w:r w:rsidRPr="00D0339A">
              <w:rPr>
                <w:rFonts w:ascii="ＭＳ ゴシック" w:eastAsia="ＭＳ ゴシック" w:hAnsi="ＭＳ ゴシック" w:cs="ＭＳ ゴシック" w:hint="eastAsia"/>
                <w:kern w:val="0"/>
                <w:sz w:val="24"/>
                <w:szCs w:val="24"/>
              </w:rPr>
              <w:t xml:space="preserve"> 理事会設置法人】</w:t>
            </w:r>
          </w:p>
          <w:p w:rsidR="007B2418" w:rsidRPr="00D0339A" w:rsidRDefault="007B2418" w:rsidP="00AD1458">
            <w:pPr>
              <w:ind w:firstLineChars="1000" w:firstLine="2400"/>
              <w:rPr>
                <w:rFonts w:ascii="ＭＳ ゴシック" w:eastAsia="ＭＳ ゴシック" w:hAnsi="ＭＳ ゴシック" w:cs="ＭＳ ゴシック"/>
                <w:kern w:val="0"/>
                <w:sz w:val="24"/>
                <w:szCs w:val="24"/>
              </w:rPr>
            </w:pPr>
            <w:r w:rsidRPr="00D0339A">
              <w:rPr>
                <w:rFonts w:ascii="ＭＳ ゴシック" w:eastAsia="ＭＳ ゴシック" w:hAnsi="ＭＳ ゴシック" w:cs="ＭＳ ゴシック" w:hint="eastAsia"/>
                <w:kern w:val="0"/>
                <w:sz w:val="24"/>
                <w:szCs w:val="24"/>
              </w:rPr>
              <w:t>【注</w:t>
            </w:r>
            <w:r w:rsidR="003712DC">
              <w:rPr>
                <w:rFonts w:ascii="ＭＳ ゴシック" w:eastAsia="ＭＳ ゴシック" w:hAnsi="ＭＳ ゴシック" w:cs="ＭＳ ゴシック" w:hint="eastAsia"/>
                <w:kern w:val="0"/>
                <w:sz w:val="24"/>
                <w:szCs w:val="24"/>
              </w:rPr>
              <w:t>7</w:t>
            </w:r>
            <w:r w:rsidRPr="00D0339A">
              <w:rPr>
                <w:rFonts w:ascii="ＭＳ ゴシック" w:eastAsia="ＭＳ ゴシック" w:hAnsi="ＭＳ ゴシック" w:cs="ＭＳ ゴシック" w:hint="eastAsia"/>
                <w:kern w:val="0"/>
                <w:sz w:val="24"/>
                <w:szCs w:val="24"/>
              </w:rPr>
              <w:t xml:space="preserve"> 社員総会の権限の制限禁止】</w:t>
            </w:r>
          </w:p>
          <w:p w:rsidR="007B2418" w:rsidRPr="003712DC"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F734F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F734FF">
              <w:rPr>
                <w:rFonts w:ascii="ＭＳ ゴシック" w:eastAsia="ＭＳ ゴシック" w:hAnsi="ＭＳ ゴシック" w:cs="ＭＳ ゴシック" w:hint="eastAsia"/>
                <w:kern w:val="0"/>
                <w:sz w:val="24"/>
                <w:szCs w:val="24"/>
              </w:rPr>
              <w:t>（開催）</w:t>
            </w:r>
          </w:p>
          <w:p w:rsidR="001F4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hint="eastAsia"/>
                <w:kern w:val="0"/>
                <w:sz w:val="24"/>
                <w:szCs w:val="24"/>
              </w:rPr>
            </w:pPr>
            <w:r w:rsidRPr="00F734FF">
              <w:rPr>
                <w:rFonts w:ascii="ＭＳ ゴシック" w:eastAsia="ＭＳ ゴシック" w:hAnsi="ＭＳ ゴシック" w:cs="ＭＳ ゴシック" w:hint="eastAsia"/>
                <w:kern w:val="0"/>
                <w:sz w:val="24"/>
                <w:szCs w:val="24"/>
              </w:rPr>
              <w:t xml:space="preserve">△第13条　この法人の社員総会は、定時社員総会及び臨時社員総会とする。定時社員総会は、毎年一回○月に（毎事業年度終了後3カ月以内）回開催するほか、臨時社員総会は必要がある場合に開催する。　</w:t>
            </w:r>
          </w:p>
          <w:p w:rsidR="007B2418" w:rsidRPr="00F734FF"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239" w:firstLineChars="1800" w:firstLine="4320"/>
              <w:jc w:val="left"/>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F734FF">
              <w:rPr>
                <w:rFonts w:ascii="ＭＳ ゴシック" w:eastAsia="ＭＳ ゴシック" w:hAnsi="ＭＳ ゴシック" w:cs="ＭＳ ゴシック" w:hint="eastAsia"/>
                <w:kern w:val="0"/>
                <w:sz w:val="24"/>
                <w:szCs w:val="24"/>
              </w:rPr>
              <w:t>（法人法36）</w:t>
            </w:r>
          </w:p>
          <w:p w:rsidR="007B2418" w:rsidRPr="00F734F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F734FF">
              <w:rPr>
                <w:rFonts w:ascii="ＭＳ ゴシック" w:eastAsia="ＭＳ ゴシック" w:hAnsi="ＭＳ ゴシック" w:cs="ＭＳ ゴシック" w:hint="eastAsia"/>
                <w:kern w:val="0"/>
                <w:sz w:val="24"/>
                <w:szCs w:val="24"/>
              </w:rPr>
              <w:t>（招集）</w:t>
            </w:r>
          </w:p>
          <w:p w:rsidR="007B2418" w:rsidRPr="00F734F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△第14条　社員総会は、法令に別段の定めがある場合を除き、理事会の決議に基づき代表理事が招集する。（ただし、すべての社員の同意がある場合には、その召集手続きを省略することができる。）</w:t>
            </w:r>
          </w:p>
          <w:p w:rsidR="007B2418" w:rsidRPr="00F734FF"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2　総社員の議決権の10分の1以上の議決権を有する社員は、代表理事に対し、社員総会の目的である事項及び招集の理由を示して、社員総</w:t>
            </w:r>
            <w:r w:rsidRPr="00F734FF">
              <w:rPr>
                <w:rFonts w:ascii="ＭＳ ゴシック" w:eastAsia="ＭＳ ゴシック" w:hAnsi="ＭＳ ゴシック" w:cs="ＭＳ ゴシック" w:hint="eastAsia"/>
                <w:kern w:val="0"/>
                <w:sz w:val="24"/>
                <w:szCs w:val="24"/>
              </w:rPr>
              <w:lastRenderedPageBreak/>
              <w:t>会の招集を請求 することができる。</w:t>
            </w:r>
          </w:p>
          <w:p w:rsidR="007B2418" w:rsidRPr="00006008"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200"/>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 xml:space="preserve">　　　　　　　</w:t>
            </w:r>
            <w:r w:rsidRPr="00006008">
              <w:rPr>
                <w:rFonts w:ascii="ＭＳ 明朝" w:hAnsi="ＭＳ 明朝" w:hint="eastAsia"/>
                <w:sz w:val="24"/>
                <w:szCs w:val="24"/>
              </w:rPr>
              <w:t>【注</w:t>
            </w:r>
            <w:r w:rsidR="003712DC">
              <w:rPr>
                <w:rFonts w:ascii="ＭＳ 明朝" w:hAnsi="ＭＳ 明朝" w:hint="eastAsia"/>
                <w:sz w:val="24"/>
                <w:szCs w:val="24"/>
              </w:rPr>
              <w:t>8</w:t>
            </w:r>
            <w:r w:rsidRPr="00006008">
              <w:rPr>
                <w:rFonts w:ascii="ＭＳ 明朝" w:hAnsi="ＭＳ 明朝" w:hint="eastAsia"/>
                <w:sz w:val="24"/>
                <w:szCs w:val="24"/>
              </w:rPr>
              <w:t xml:space="preserve">　10%以外の割合】</w:t>
            </w:r>
            <w:r w:rsidRPr="00006008">
              <w:rPr>
                <w:rFonts w:ascii="ＭＳ ゴシック" w:eastAsia="ＭＳ ゴシック" w:hAnsi="ＭＳ ゴシック" w:cs="ＭＳ ゴシック" w:hint="eastAsia"/>
                <w:kern w:val="0"/>
                <w:sz w:val="24"/>
                <w:szCs w:val="24"/>
              </w:rPr>
              <w:t xml:space="preserve">　（法人法36、38）</w:t>
            </w:r>
          </w:p>
          <w:p w:rsidR="007B2418" w:rsidRPr="00006008"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3　社員総会を招集するには、代表理事は社員総会の日の１週間前までに、社員に対して必要事項を記載した書面をもって通知する。（ただし、社員総会に出席しない社員が書面または電磁的方法によって議決権を行使することができることを定めた場合には2週間前までに通知を発しなければならない。）　　　　　　　　　　　　　（法人法39）</w:t>
            </w:r>
          </w:p>
          <w:p w:rsidR="007B2418" w:rsidRPr="0000600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006008">
              <w:rPr>
                <w:rFonts w:ascii="ＭＳ ゴシック" w:eastAsia="ＭＳ ゴシック" w:hAnsi="ＭＳ ゴシック" w:cs="ＭＳ ゴシック" w:hint="eastAsia"/>
                <w:kern w:val="0"/>
                <w:sz w:val="24"/>
                <w:szCs w:val="24"/>
              </w:rPr>
              <w:t>（議長）</w:t>
            </w:r>
          </w:p>
          <w:p w:rsidR="007B2418" w:rsidRPr="0000600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△第15条　社員総会の議長は、</w:t>
            </w:r>
          </w:p>
          <w:p w:rsidR="007B2418" w:rsidRPr="0000600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例1：当該社員総会において社員の中から選出する。</w:t>
            </w:r>
          </w:p>
          <w:p w:rsidR="007B2418" w:rsidRPr="0000600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例2：代表理事がこれに当たる。</w:t>
            </w:r>
          </w:p>
          <w:p w:rsidR="007B2418" w:rsidRPr="0000600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006008">
              <w:rPr>
                <w:rFonts w:ascii="ＭＳ ゴシック" w:eastAsia="ＭＳ ゴシック" w:hAnsi="ＭＳ ゴシック" w:cs="ＭＳ ゴシック" w:hint="eastAsia"/>
                <w:kern w:val="0"/>
                <w:sz w:val="24"/>
                <w:szCs w:val="24"/>
              </w:rPr>
              <w:t>（議決権）</w:t>
            </w:r>
          </w:p>
          <w:p w:rsidR="007B2418" w:rsidRPr="00006008"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40" w:hangingChars="2600" w:hanging="6240"/>
              <w:jc w:val="left"/>
              <w:rPr>
                <w:rFonts w:ascii="ＭＳ ゴシック" w:eastAsia="ＭＳ ゴシック" w:hAnsi="ＭＳ ゴシック" w:cs="ＭＳ ゴシック"/>
                <w:kern w:val="0"/>
                <w:sz w:val="24"/>
                <w:szCs w:val="24"/>
              </w:rPr>
            </w:pPr>
            <w:r w:rsidRPr="00006008">
              <w:rPr>
                <w:rFonts w:ascii="ＭＳ ゴシック" w:eastAsia="ＭＳ ゴシック" w:hAnsi="ＭＳ ゴシック" w:cs="ＭＳ ゴシック" w:hint="eastAsia"/>
                <w:kern w:val="0"/>
                <w:sz w:val="24"/>
                <w:szCs w:val="24"/>
              </w:rPr>
              <w:t>△第16条　社員総会における議決権は、社員1名につき1個とする。</w:t>
            </w:r>
            <w:r w:rsidR="00427527">
              <w:rPr>
                <w:rFonts w:ascii="ＭＳ ゴシック" w:eastAsia="ＭＳ ゴシック" w:hAnsi="ＭＳ ゴシック" w:cs="ＭＳ ゴシック" w:hint="eastAsia"/>
                <w:kern w:val="0"/>
                <w:sz w:val="24"/>
                <w:szCs w:val="24"/>
              </w:rPr>
              <w:t xml:space="preserve">　　　　　　　　　　　　　　　（法人法48）</w:t>
            </w:r>
          </w:p>
          <w:p w:rsidR="007B2418" w:rsidRPr="00006008" w:rsidRDefault="007B2418" w:rsidP="00AD1458">
            <w:pPr>
              <w:rPr>
                <w:rFonts w:ascii="ＭＳ 明朝" w:hAnsi="ＭＳ 明朝"/>
                <w:sz w:val="24"/>
                <w:szCs w:val="24"/>
              </w:rPr>
            </w:pPr>
            <w:r w:rsidRPr="00006008">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006008">
              <w:rPr>
                <w:rFonts w:ascii="ＭＳ 明朝" w:hAnsi="ＭＳ 明朝" w:hint="eastAsia"/>
                <w:sz w:val="24"/>
                <w:szCs w:val="24"/>
              </w:rPr>
              <w:t>【注</w:t>
            </w:r>
            <w:r w:rsidR="003712DC">
              <w:rPr>
                <w:rFonts w:ascii="ＭＳ 明朝" w:hAnsi="ＭＳ 明朝" w:hint="eastAsia"/>
                <w:sz w:val="24"/>
                <w:szCs w:val="24"/>
              </w:rPr>
              <w:t>9</w:t>
            </w:r>
            <w:r w:rsidRPr="00006008">
              <w:rPr>
                <w:rFonts w:ascii="ＭＳ 明朝" w:hAnsi="ＭＳ 明朝" w:hint="eastAsia"/>
                <w:sz w:val="24"/>
                <w:szCs w:val="24"/>
              </w:rPr>
              <w:t>「議決権一個」とは別の定め】</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192DE0">
              <w:rPr>
                <w:rFonts w:ascii="ＭＳ ゴシック" w:eastAsia="ＭＳ ゴシック" w:hAnsi="ＭＳ ゴシック" w:cs="ＭＳ ゴシック" w:hint="eastAsia"/>
                <w:kern w:val="0"/>
                <w:sz w:val="24"/>
                <w:szCs w:val="24"/>
              </w:rPr>
              <w:t>（決議）</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△第17条　社員総会の決議は、</w:t>
            </w:r>
            <w:r w:rsidR="00192DE0" w:rsidRPr="00192DE0">
              <w:rPr>
                <w:rFonts w:ascii="ＭＳ ゴシック" w:eastAsia="ＭＳ ゴシック" w:hAnsi="ＭＳ ゴシック" w:cs="ＭＳ ゴシック" w:hint="eastAsia"/>
                <w:kern w:val="0"/>
                <w:sz w:val="24"/>
                <w:szCs w:val="24"/>
              </w:rPr>
              <w:t>法令又はこの定款に別段の定めがある場合を除き、</w:t>
            </w:r>
            <w:r w:rsidRPr="00192DE0">
              <w:rPr>
                <w:rFonts w:ascii="ＭＳ ゴシック" w:eastAsia="ＭＳ ゴシック" w:hAnsi="ＭＳ ゴシック" w:cs="ＭＳ ゴシック" w:hint="eastAsia"/>
                <w:kern w:val="0"/>
                <w:sz w:val="24"/>
                <w:szCs w:val="24"/>
              </w:rPr>
              <w:t>総社員の議決権の過半数を有する社員が出席し、出席した当該社員の議決権の過半数をもって行う。</w:t>
            </w:r>
            <w:r w:rsidR="00427527">
              <w:rPr>
                <w:rFonts w:ascii="ＭＳ ゴシック" w:eastAsia="ＭＳ ゴシック" w:hAnsi="ＭＳ ゴシック" w:cs="ＭＳ ゴシック" w:hint="eastAsia"/>
                <w:kern w:val="0"/>
                <w:sz w:val="24"/>
                <w:szCs w:val="24"/>
              </w:rPr>
              <w:t xml:space="preserve">　　　　（法人法49）</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2　前項の規定にかかわらず、次の決議は、総社員の半数以上であって、総社員の議決権の＜例：3分の2以上＞に当たる多数をもって行う。</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 xml:space="preserve">　　(1) 社員の除名</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 xml:space="preserve">  　(2) 監事の解任</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 xml:space="preserve">  　(3) 定款の変更</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 xml:space="preserve">  　(4) 解散</w:t>
            </w:r>
          </w:p>
          <w:p w:rsidR="007B2418" w:rsidRPr="00192DE0"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w:t>
            </w:r>
            <w:r w:rsidR="00192DE0" w:rsidRPr="00192DE0">
              <w:rPr>
                <w:rFonts w:ascii="ＭＳ ゴシック" w:eastAsia="ＭＳ ゴシック" w:hAnsi="ＭＳ ゴシック" w:cs="ＭＳ ゴシック" w:hint="eastAsia"/>
                <w:kern w:val="0"/>
                <w:sz w:val="24"/>
                <w:szCs w:val="24"/>
              </w:rPr>
              <w:t>5</w:t>
            </w:r>
            <w:r w:rsidRPr="00192DE0">
              <w:rPr>
                <w:rFonts w:ascii="ＭＳ ゴシック" w:eastAsia="ＭＳ ゴシック" w:hAnsi="ＭＳ ゴシック" w:cs="ＭＳ ゴシック" w:hint="eastAsia"/>
                <w:kern w:val="0"/>
                <w:sz w:val="24"/>
                <w:szCs w:val="24"/>
              </w:rPr>
              <w:t>) その他法令で定められた事項</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3　理事又は監事を選任する議案を決議するに際しては、各候補者ごとに第1項の決議を行わなければならない。理事又は監事の候補者の合計数が第19条に定める定数を上回る場合には、過半数の賛成を得た候補者の中から得票数の多い順に定数の枠に達するまでの者を選任することとする。</w:t>
            </w:r>
          </w:p>
          <w:p w:rsidR="007B2418" w:rsidRPr="00192DE0" w:rsidRDefault="007B2418" w:rsidP="00192D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20" w:hangingChars="800" w:hanging="1920"/>
              <w:jc w:val="left"/>
              <w:rPr>
                <w:rFonts w:ascii="ＭＳ ゴシック" w:eastAsia="ＭＳ ゴシック" w:hAnsi="ＭＳ ゴシック" w:cs="ＭＳ ゴシック"/>
                <w:kern w:val="0"/>
                <w:sz w:val="24"/>
                <w:szCs w:val="24"/>
              </w:rPr>
            </w:pPr>
            <w:r w:rsidRPr="00192DE0">
              <w:rPr>
                <w:rFonts w:ascii="ＭＳ ゴシック" w:eastAsia="ＭＳ ゴシック" w:hAnsi="ＭＳ ゴシック" w:cs="ＭＳ ゴシック" w:hint="eastAsia"/>
                <w:kern w:val="0"/>
                <w:sz w:val="24"/>
                <w:szCs w:val="24"/>
              </w:rPr>
              <w:t xml:space="preserve">　　　　　　　　【注1</w:t>
            </w:r>
            <w:r w:rsidR="003712DC">
              <w:rPr>
                <w:rFonts w:ascii="ＭＳ ゴシック" w:eastAsia="ＭＳ ゴシック" w:hAnsi="ＭＳ ゴシック" w:cs="ＭＳ ゴシック" w:hint="eastAsia"/>
                <w:kern w:val="0"/>
                <w:sz w:val="24"/>
                <w:szCs w:val="24"/>
              </w:rPr>
              <w:t>0</w:t>
            </w:r>
            <w:r w:rsidRPr="00192DE0">
              <w:rPr>
                <w:rFonts w:ascii="ＭＳ ゴシック" w:eastAsia="ＭＳ ゴシック" w:hAnsi="ＭＳ ゴシック" w:cs="ＭＳ ゴシック" w:hint="eastAsia"/>
                <w:kern w:val="0"/>
                <w:sz w:val="24"/>
                <w:szCs w:val="24"/>
              </w:rPr>
              <w:t xml:space="preserve">　決議要件の緩和】</w:t>
            </w:r>
          </w:p>
          <w:p w:rsidR="007B2418" w:rsidRPr="00192DE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001F439A">
              <w:rPr>
                <w:rFonts w:ascii="ＭＳ ゴシック" w:eastAsia="ＭＳ ゴシック" w:hAnsi="ＭＳ ゴシック" w:cs="ＭＳ ゴシック" w:hint="eastAsia"/>
                <w:color w:val="943634"/>
                <w:kern w:val="0"/>
                <w:sz w:val="24"/>
                <w:szCs w:val="24"/>
              </w:rPr>
              <w:t xml:space="preserve">  </w:t>
            </w:r>
            <w:r w:rsidRPr="007B2418">
              <w:rPr>
                <w:rFonts w:ascii="ＭＳ ゴシック" w:eastAsia="ＭＳ ゴシック" w:hAnsi="ＭＳ ゴシック" w:cs="ＭＳ ゴシック" w:hint="eastAsia"/>
                <w:color w:val="943634"/>
                <w:kern w:val="0"/>
                <w:sz w:val="24"/>
                <w:szCs w:val="24"/>
              </w:rPr>
              <w:t xml:space="preserve">　　　　　</w:t>
            </w:r>
            <w:r w:rsidRPr="00192DE0">
              <w:rPr>
                <w:rFonts w:ascii="ＭＳ 明朝" w:hAnsi="ＭＳ 明朝" w:hint="eastAsia"/>
                <w:sz w:val="24"/>
                <w:szCs w:val="24"/>
              </w:rPr>
              <w:t>【注1</w:t>
            </w:r>
            <w:r w:rsidR="003712DC">
              <w:rPr>
                <w:rFonts w:ascii="ＭＳ 明朝" w:hAnsi="ＭＳ 明朝" w:hint="eastAsia"/>
                <w:sz w:val="24"/>
                <w:szCs w:val="24"/>
              </w:rPr>
              <w:t>1</w:t>
            </w:r>
            <w:r w:rsidRPr="00192DE0">
              <w:rPr>
                <w:rFonts w:ascii="ＭＳ 明朝" w:hAnsi="ＭＳ 明朝" w:hint="eastAsia"/>
                <w:sz w:val="24"/>
                <w:szCs w:val="24"/>
              </w:rPr>
              <w:t xml:space="preserve">　特別決議の決議要件】</w:t>
            </w:r>
          </w:p>
          <w:p w:rsidR="007B2418" w:rsidRPr="004F3405" w:rsidRDefault="007B2418" w:rsidP="001F439A">
            <w:pPr>
              <w:ind w:firstLineChars="100" w:firstLine="240"/>
              <w:rPr>
                <w:rFonts w:ascii="ＭＳ 明朝" w:hAnsi="ＭＳ 明朝"/>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4F3405">
              <w:rPr>
                <w:rFonts w:ascii="ＭＳ 明朝" w:hAnsi="ＭＳ 明朝" w:hint="eastAsia"/>
                <w:sz w:val="24"/>
                <w:szCs w:val="24"/>
              </w:rPr>
              <w:t>【注1</w:t>
            </w:r>
            <w:r w:rsidR="003712DC">
              <w:rPr>
                <w:rFonts w:ascii="ＭＳ 明朝" w:hAnsi="ＭＳ 明朝" w:hint="eastAsia"/>
                <w:sz w:val="24"/>
                <w:szCs w:val="24"/>
              </w:rPr>
              <w:t>2</w:t>
            </w:r>
            <w:r w:rsidRPr="004F3405">
              <w:rPr>
                <w:rFonts w:ascii="ＭＳ 明朝" w:hAnsi="ＭＳ 明朝" w:hint="eastAsia"/>
                <w:sz w:val="24"/>
                <w:szCs w:val="24"/>
              </w:rPr>
              <w:t xml:space="preserve">　理事の一括選任決議】</w:t>
            </w:r>
          </w:p>
          <w:p w:rsidR="007B2418" w:rsidRPr="004F3405" w:rsidRDefault="001F439A"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color w:val="943634"/>
                <w:kern w:val="0"/>
                <w:sz w:val="24"/>
                <w:szCs w:val="24"/>
              </w:rPr>
              <w:t xml:space="preserve"> </w:t>
            </w:r>
            <w:r w:rsidR="007B2418" w:rsidRPr="007B2418">
              <w:rPr>
                <w:rFonts w:ascii="ＭＳ ゴシック" w:eastAsia="ＭＳ ゴシック" w:hAnsi="ＭＳ ゴシック" w:cs="ＭＳ ゴシック" w:hint="eastAsia"/>
                <w:color w:val="943634"/>
                <w:kern w:val="0"/>
                <w:sz w:val="24"/>
                <w:szCs w:val="24"/>
              </w:rPr>
              <w:t xml:space="preserve">　</w:t>
            </w:r>
            <w:r w:rsidR="007B2418" w:rsidRPr="004F3405">
              <w:rPr>
                <w:rFonts w:ascii="ＭＳ ゴシック" w:eastAsia="ＭＳ ゴシック" w:hAnsi="ＭＳ ゴシック" w:cs="ＭＳ ゴシック" w:hint="eastAsia"/>
                <w:kern w:val="0"/>
                <w:sz w:val="24"/>
                <w:szCs w:val="24"/>
              </w:rPr>
              <w:t>（議事録）</w:t>
            </w:r>
          </w:p>
          <w:p w:rsidR="007B2418" w:rsidRPr="004F3405"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4F3405">
              <w:rPr>
                <w:rFonts w:ascii="ＭＳ ゴシック" w:eastAsia="ＭＳ ゴシック" w:hAnsi="ＭＳ ゴシック" w:cs="ＭＳ ゴシック" w:hint="eastAsia"/>
                <w:kern w:val="0"/>
                <w:sz w:val="24"/>
                <w:szCs w:val="24"/>
              </w:rPr>
              <w:t>△第18条　社員総会の議事については、法令で定めるところにより、議</w:t>
            </w:r>
            <w:r w:rsidRPr="004F3405">
              <w:rPr>
                <w:rFonts w:ascii="ＭＳ ゴシック" w:eastAsia="ＭＳ ゴシック" w:hAnsi="ＭＳ ゴシック" w:cs="ＭＳ ゴシック" w:hint="eastAsia"/>
                <w:kern w:val="0"/>
                <w:sz w:val="24"/>
                <w:szCs w:val="24"/>
              </w:rPr>
              <w:lastRenderedPageBreak/>
              <w:t>事録を作成する。</w:t>
            </w:r>
          </w:p>
          <w:p w:rsidR="007B2418" w:rsidRPr="004F3405"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5039" w:hangingChars="2000" w:hanging="4800"/>
              <w:jc w:val="left"/>
              <w:rPr>
                <w:rFonts w:ascii="ＭＳ ゴシック" w:eastAsia="ＭＳ ゴシック" w:hAnsi="ＭＳ ゴシック" w:cs="ＭＳ ゴシック"/>
                <w:kern w:val="0"/>
                <w:sz w:val="24"/>
                <w:szCs w:val="24"/>
              </w:rPr>
            </w:pPr>
            <w:r w:rsidRPr="004F3405">
              <w:rPr>
                <w:rFonts w:ascii="ＭＳ ゴシック" w:eastAsia="ＭＳ ゴシック" w:hAnsi="ＭＳ ゴシック" w:cs="ＭＳ ゴシック" w:hint="eastAsia"/>
                <w:kern w:val="0"/>
                <w:sz w:val="24"/>
                <w:szCs w:val="24"/>
              </w:rPr>
              <w:t>2　議長及び出席した理事は、前項の議事録に記名押印する。　　　　　　　　　　（法人法57、法人規11）</w:t>
            </w:r>
          </w:p>
          <w:p w:rsidR="007B2418" w:rsidRPr="007B2418" w:rsidRDefault="007B2418" w:rsidP="00AD1458">
            <w:pPr>
              <w:rPr>
                <w:rFonts w:ascii="ＭＳ 明朝" w:hAnsi="ＭＳ 明朝"/>
                <w:color w:val="943634"/>
                <w:sz w:val="24"/>
                <w:szCs w:val="24"/>
              </w:rPr>
            </w:pPr>
            <w:r w:rsidRPr="004F3405">
              <w:rPr>
                <w:rFonts w:ascii="ＭＳ ゴシック" w:eastAsia="ＭＳ ゴシック" w:hAnsi="ＭＳ ゴシック" w:cs="ＭＳ ゴシック" w:hint="eastAsia"/>
                <w:kern w:val="0"/>
                <w:sz w:val="24"/>
                <w:szCs w:val="24"/>
              </w:rPr>
              <w:t xml:space="preserve">　　　　　　　</w:t>
            </w:r>
            <w:r w:rsidRPr="004F3405">
              <w:rPr>
                <w:rFonts w:ascii="ＭＳ 明朝" w:hAnsi="ＭＳ 明朝" w:hint="eastAsia"/>
                <w:sz w:val="24"/>
                <w:szCs w:val="24"/>
              </w:rPr>
              <w:t>【注1</w:t>
            </w:r>
            <w:r w:rsidR="003712DC">
              <w:rPr>
                <w:rFonts w:ascii="ＭＳ 明朝" w:hAnsi="ＭＳ 明朝" w:hint="eastAsia"/>
                <w:sz w:val="24"/>
                <w:szCs w:val="24"/>
              </w:rPr>
              <w:t>3</w:t>
            </w:r>
            <w:r w:rsidRPr="004F3405">
              <w:rPr>
                <w:rFonts w:ascii="ＭＳ 明朝" w:hAnsi="ＭＳ 明朝" w:hint="eastAsia"/>
                <w:sz w:val="24"/>
                <w:szCs w:val="24"/>
              </w:rPr>
              <w:t xml:space="preserve">　社員総会に関する他の記載事項】</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p>
          <w:p w:rsidR="007B2418" w:rsidRPr="00A5448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A54488">
              <w:rPr>
                <w:rFonts w:ascii="ＭＳ ゴシック" w:eastAsia="ＭＳ ゴシック" w:hAnsi="ＭＳ ゴシック" w:cs="ＭＳ ゴシック" w:hint="eastAsia"/>
                <w:kern w:val="0"/>
                <w:sz w:val="24"/>
                <w:szCs w:val="24"/>
              </w:rPr>
              <w:t xml:space="preserve">　　第5章　役員＜及び会計監査人＞</w:t>
            </w:r>
          </w:p>
          <w:p w:rsidR="007B2418" w:rsidRPr="00A5448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54488">
              <w:rPr>
                <w:rFonts w:ascii="ＭＳ ゴシック" w:eastAsia="ＭＳ ゴシック" w:hAnsi="ＭＳ ゴシック" w:cs="ＭＳ ゴシック" w:hint="eastAsia"/>
                <w:kern w:val="0"/>
                <w:sz w:val="24"/>
                <w:szCs w:val="24"/>
              </w:rPr>
              <w:t xml:space="preserve">　（役員＜及び会計監査人＞の設置）</w:t>
            </w:r>
          </w:p>
          <w:p w:rsidR="007B2418" w:rsidRPr="00A54488" w:rsidRDefault="007B2418"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A54488">
              <w:rPr>
                <w:rFonts w:ascii="ＭＳ ゴシック" w:eastAsia="ＭＳ ゴシック" w:hAnsi="ＭＳ ゴシック" w:cs="ＭＳ ゴシック" w:hint="eastAsia"/>
                <w:kern w:val="0"/>
                <w:sz w:val="24"/>
                <w:szCs w:val="24"/>
              </w:rPr>
              <w:t>第19条　この法人に、次の役員を置く。</w:t>
            </w:r>
          </w:p>
          <w:p w:rsidR="007B2418" w:rsidRPr="00A54488"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54488">
              <w:rPr>
                <w:rFonts w:ascii="ＭＳ ゴシック" w:eastAsia="ＭＳ ゴシック" w:hAnsi="ＭＳ ゴシック" w:cs="ＭＳ ゴシック" w:hint="eastAsia"/>
                <w:kern w:val="0"/>
                <w:sz w:val="24"/>
                <w:szCs w:val="24"/>
              </w:rPr>
              <w:t xml:space="preserve">(1) 理事　○○名以上○○名以内　</w:t>
            </w:r>
          </w:p>
          <w:p w:rsidR="007B2418" w:rsidRPr="00A54488"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400" w:firstLine="3360"/>
              <w:jc w:val="left"/>
              <w:rPr>
                <w:rFonts w:ascii="ＭＳ ゴシック" w:eastAsia="ＭＳ ゴシック" w:hAnsi="ＭＳ ゴシック" w:cs="ＭＳ ゴシック"/>
                <w:kern w:val="0"/>
                <w:sz w:val="24"/>
                <w:szCs w:val="24"/>
              </w:rPr>
            </w:pPr>
            <w:r w:rsidRPr="00A54488">
              <w:rPr>
                <w:rFonts w:ascii="ＭＳ ゴシック" w:eastAsia="ＭＳ ゴシック" w:hAnsi="ＭＳ ゴシック" w:cs="ＭＳ ゴシック" w:hint="eastAsia"/>
                <w:kern w:val="0"/>
                <w:sz w:val="24"/>
                <w:szCs w:val="24"/>
              </w:rPr>
              <w:t>（</w:t>
            </w:r>
            <w:r w:rsidRPr="00A54488">
              <w:rPr>
                <w:rFonts w:ascii="ＭＳ 明朝" w:hAnsi="ＭＳ 明朝" w:hint="eastAsia"/>
                <w:sz w:val="24"/>
                <w:szCs w:val="24"/>
              </w:rPr>
              <w:t>法人法60 条2項、61 条、65 条3 項）</w:t>
            </w:r>
          </w:p>
          <w:p w:rsidR="007B2418" w:rsidRPr="00A54488" w:rsidRDefault="00427527"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54488">
              <w:rPr>
                <w:rFonts w:ascii="ＭＳ ゴシック" w:eastAsia="ＭＳ ゴシック" w:hAnsi="ＭＳ ゴシック" w:cs="ＭＳ ゴシック" w:hint="eastAsia"/>
                <w:kern w:val="0"/>
                <w:sz w:val="24"/>
                <w:szCs w:val="24"/>
              </w:rPr>
              <w:t>(2) 監事　○○名以内</w:t>
            </w:r>
          </w:p>
          <w:p w:rsidR="007B2418" w:rsidRPr="00A54488" w:rsidRDefault="00427527"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54488">
              <w:rPr>
                <w:rFonts w:ascii="ＭＳ ゴシック" w:eastAsia="ＭＳ ゴシック" w:hAnsi="ＭＳ ゴシック" w:cs="ＭＳ ゴシック" w:hint="eastAsia"/>
                <w:kern w:val="0"/>
                <w:sz w:val="24"/>
                <w:szCs w:val="24"/>
              </w:rPr>
              <w:t>2　理事のうち1名（○名）を代表理事とする。</w:t>
            </w:r>
          </w:p>
          <w:p w:rsidR="007B2418" w:rsidRPr="00A54488"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300" w:firstLine="5520"/>
              <w:jc w:val="left"/>
              <w:rPr>
                <w:rFonts w:ascii="ＭＳ ゴシック" w:eastAsia="ＭＳ ゴシック" w:hAnsi="ＭＳ ゴシック" w:cs="ＭＳ ゴシック"/>
                <w:kern w:val="0"/>
                <w:sz w:val="24"/>
                <w:szCs w:val="24"/>
              </w:rPr>
            </w:pPr>
            <w:r w:rsidRPr="00A54488">
              <w:rPr>
                <w:rFonts w:ascii="ＭＳ ゴシック" w:eastAsia="ＭＳ ゴシック" w:hAnsi="ＭＳ ゴシック" w:cs="ＭＳ ゴシック" w:hint="eastAsia"/>
                <w:kern w:val="0"/>
                <w:sz w:val="24"/>
                <w:szCs w:val="24"/>
              </w:rPr>
              <w:t>（法人法90条3 項）</w:t>
            </w:r>
          </w:p>
          <w:p w:rsidR="007B2418" w:rsidRPr="00A54488" w:rsidRDefault="00427527"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A54488">
              <w:rPr>
                <w:rFonts w:ascii="ＭＳ ゴシック" w:eastAsia="ＭＳ ゴシック" w:hAnsi="ＭＳ ゴシック" w:cs="ＭＳ ゴシック" w:hint="eastAsia"/>
                <w:kern w:val="0"/>
                <w:sz w:val="24"/>
                <w:szCs w:val="24"/>
              </w:rPr>
              <w:t>3　代表理事以外の理事のうち○名を業務執行理事とする。</w:t>
            </w:r>
          </w:p>
          <w:p w:rsidR="007B2418" w:rsidRPr="00A5448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A54488">
              <w:rPr>
                <w:rFonts w:ascii="ＭＳ ゴシック" w:eastAsia="ＭＳ ゴシック" w:hAnsi="ＭＳ ゴシック" w:cs="ＭＳ ゴシック" w:hint="eastAsia"/>
                <w:kern w:val="0"/>
                <w:sz w:val="24"/>
                <w:szCs w:val="24"/>
              </w:rPr>
              <w:t>○＜4　この法人に会計監査人を置く。＞</w:t>
            </w:r>
          </w:p>
          <w:p w:rsidR="007B2418" w:rsidRPr="00A54488" w:rsidRDefault="007B2418" w:rsidP="00AD1458">
            <w:pPr>
              <w:ind w:firstLineChars="900" w:firstLine="2160"/>
              <w:rPr>
                <w:rFonts w:ascii="ＭＳ 明朝" w:hAnsi="ＭＳ 明朝"/>
                <w:sz w:val="24"/>
                <w:szCs w:val="24"/>
              </w:rPr>
            </w:pPr>
            <w:r w:rsidRPr="00A54488">
              <w:rPr>
                <w:rFonts w:ascii="ＭＳ ゴシック" w:eastAsia="ＭＳ ゴシック" w:hAnsi="ＭＳ ゴシック" w:cs="ＭＳ ゴシック" w:hint="eastAsia"/>
                <w:kern w:val="0"/>
                <w:sz w:val="24"/>
                <w:szCs w:val="24"/>
              </w:rPr>
              <w:t xml:space="preserve">　</w:t>
            </w:r>
            <w:r w:rsidRPr="00A54488">
              <w:rPr>
                <w:rFonts w:ascii="ＭＳ 明朝" w:hAnsi="ＭＳ 明朝" w:hint="eastAsia"/>
                <w:sz w:val="24"/>
                <w:szCs w:val="24"/>
              </w:rPr>
              <w:t>【注1</w:t>
            </w:r>
            <w:r w:rsidR="003712DC">
              <w:rPr>
                <w:rFonts w:ascii="ＭＳ 明朝" w:hAnsi="ＭＳ 明朝" w:hint="eastAsia"/>
                <w:sz w:val="24"/>
                <w:szCs w:val="24"/>
              </w:rPr>
              <w:t>4</w:t>
            </w:r>
            <w:r w:rsidRPr="00A54488">
              <w:rPr>
                <w:rFonts w:ascii="ＭＳ 明朝" w:hAnsi="ＭＳ 明朝" w:hint="eastAsia"/>
                <w:sz w:val="24"/>
                <w:szCs w:val="24"/>
              </w:rPr>
              <w:t xml:space="preserve">　「理事長」という通称の使用】</w:t>
            </w:r>
          </w:p>
          <w:p w:rsidR="007B2418" w:rsidRPr="007B410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7B4102">
              <w:rPr>
                <w:rFonts w:ascii="ＭＳ ゴシック" w:eastAsia="ＭＳ ゴシック" w:hAnsi="ＭＳ ゴシック" w:cs="ＭＳ ゴシック" w:hint="eastAsia"/>
                <w:kern w:val="0"/>
                <w:sz w:val="24"/>
                <w:szCs w:val="24"/>
              </w:rPr>
              <w:t xml:space="preserve">　　</w:t>
            </w:r>
          </w:p>
          <w:p w:rsidR="007B2418" w:rsidRPr="007B410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4102">
              <w:rPr>
                <w:rFonts w:ascii="ＭＳ ゴシック" w:eastAsia="ＭＳ ゴシック" w:hAnsi="ＭＳ ゴシック" w:cs="ＭＳ ゴシック" w:hint="eastAsia"/>
                <w:kern w:val="0"/>
                <w:sz w:val="24"/>
                <w:szCs w:val="24"/>
              </w:rPr>
              <w:t xml:space="preserve">　（役員＜及び会計監査人＞の選任）</w:t>
            </w:r>
          </w:p>
          <w:p w:rsidR="007B2418" w:rsidRPr="007B410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7B4102">
              <w:rPr>
                <w:rFonts w:ascii="ＭＳ ゴシック" w:eastAsia="ＭＳ ゴシック" w:hAnsi="ＭＳ ゴシック" w:cs="ＭＳ ゴシック" w:hint="eastAsia"/>
                <w:kern w:val="0"/>
                <w:sz w:val="24"/>
                <w:szCs w:val="24"/>
              </w:rPr>
              <w:t>△第20条　理事及び監事＜並びに会計監査人＞は、社員総会の決議によって選任する。</w:t>
            </w:r>
            <w:r w:rsidR="00427527">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427527">
              <w:rPr>
                <w:rFonts w:ascii="ＭＳ ゴシック" w:eastAsia="ＭＳ ゴシック" w:hAnsi="ＭＳ ゴシック" w:cs="ＭＳ ゴシック" w:hint="eastAsia"/>
                <w:kern w:val="0"/>
                <w:sz w:val="24"/>
                <w:szCs w:val="24"/>
              </w:rPr>
              <w:t>（法人法63）</w:t>
            </w:r>
          </w:p>
          <w:p w:rsidR="007B2418" w:rsidRPr="007B410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7B4102">
              <w:rPr>
                <w:rFonts w:ascii="ＭＳ ゴシック" w:eastAsia="ＭＳ ゴシック" w:hAnsi="ＭＳ ゴシック" w:cs="ＭＳ ゴシック" w:hint="eastAsia"/>
                <w:kern w:val="0"/>
                <w:sz w:val="24"/>
                <w:szCs w:val="24"/>
              </w:rPr>
              <w:t>2　代表理事及び業務執行理事は、理事会の決議によって理事の中から選定する。</w:t>
            </w:r>
          </w:p>
          <w:p w:rsidR="007B2418" w:rsidRPr="007B4102" w:rsidRDefault="007B2418" w:rsidP="00A544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ＭＳ ゴシック" w:eastAsia="ＭＳ ゴシック" w:hAnsi="ＭＳ ゴシック" w:cs="ＭＳ ゴシック"/>
                <w:kern w:val="0"/>
                <w:szCs w:val="21"/>
              </w:rPr>
            </w:pPr>
            <w:r w:rsidRPr="007B4102">
              <w:rPr>
                <w:rFonts w:ascii="ＭＳ ゴシック" w:eastAsia="ＭＳ ゴシック" w:hAnsi="ＭＳ ゴシック" w:cs="ＭＳ ゴシック" w:hint="eastAsia"/>
                <w:kern w:val="0"/>
                <w:szCs w:val="21"/>
              </w:rPr>
              <w:t>（会計監査人を置かない場合、＜＞内は不要。）</w:t>
            </w:r>
          </w:p>
          <w:p w:rsidR="007B2418" w:rsidRPr="00763D4D" w:rsidRDefault="007B2418" w:rsidP="00371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640"/>
              <w:jc w:val="left"/>
              <w:rPr>
                <w:rFonts w:ascii="ＭＳ ゴシック" w:eastAsia="ＭＳ ゴシック" w:hAnsi="ＭＳ ゴシック" w:cs="ＭＳ ゴシック" w:hint="eastAsia"/>
                <w:kern w:val="0"/>
                <w:sz w:val="24"/>
                <w:szCs w:val="24"/>
              </w:rPr>
            </w:pPr>
            <w:r w:rsidRPr="00763D4D">
              <w:rPr>
                <w:rFonts w:ascii="ＭＳ ゴシック" w:eastAsia="ＭＳ ゴシック" w:hAnsi="ＭＳ ゴシック" w:cs="ＭＳ ゴシック" w:hint="eastAsia"/>
                <w:kern w:val="0"/>
                <w:sz w:val="24"/>
                <w:szCs w:val="24"/>
              </w:rPr>
              <w:t>【注1</w:t>
            </w:r>
            <w:r w:rsidR="003712DC">
              <w:rPr>
                <w:rFonts w:ascii="ＭＳ ゴシック" w:eastAsia="ＭＳ ゴシック" w:hAnsi="ＭＳ ゴシック" w:cs="ＭＳ ゴシック" w:hint="eastAsia"/>
                <w:kern w:val="0"/>
                <w:sz w:val="24"/>
                <w:szCs w:val="24"/>
              </w:rPr>
              <w:t>5</w:t>
            </w:r>
            <w:r w:rsidRPr="00763D4D">
              <w:rPr>
                <w:rFonts w:ascii="ＭＳ ゴシック" w:eastAsia="ＭＳ ゴシック" w:hAnsi="ＭＳ ゴシック" w:cs="ＭＳ ゴシック" w:hint="eastAsia"/>
                <w:kern w:val="0"/>
                <w:sz w:val="24"/>
                <w:szCs w:val="24"/>
              </w:rPr>
              <w:t xml:space="preserve">　理事</w:t>
            </w:r>
            <w:r w:rsidR="00763D4D" w:rsidRPr="00763D4D">
              <w:rPr>
                <w:rFonts w:ascii="ＭＳ ゴシック" w:eastAsia="ＭＳ ゴシック" w:hAnsi="ＭＳ ゴシック" w:cs="ＭＳ ゴシック" w:hint="eastAsia"/>
                <w:kern w:val="0"/>
                <w:sz w:val="24"/>
                <w:szCs w:val="24"/>
              </w:rPr>
              <w:t>会非設置法人の場合</w:t>
            </w:r>
            <w:r w:rsidRPr="00763D4D">
              <w:rPr>
                <w:rFonts w:ascii="ＭＳ ゴシック" w:eastAsia="ＭＳ ゴシック" w:hAnsi="ＭＳ ゴシック" w:cs="ＭＳ ゴシック" w:hint="eastAsia"/>
                <w:kern w:val="0"/>
                <w:sz w:val="24"/>
                <w:szCs w:val="24"/>
              </w:rPr>
              <w:t>】</w:t>
            </w:r>
          </w:p>
          <w:p w:rsidR="007B2418" w:rsidRPr="00F75274" w:rsidRDefault="007B2418" w:rsidP="003712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100" w:firstLine="2640"/>
              <w:jc w:val="left"/>
              <w:rPr>
                <w:rFonts w:ascii="ＭＳ ゴシック" w:eastAsia="ＭＳ ゴシック" w:hAnsi="ＭＳ ゴシック" w:cs="ＭＳ ゴシック" w:hint="eastAsia"/>
                <w:kern w:val="0"/>
                <w:sz w:val="24"/>
                <w:szCs w:val="24"/>
              </w:rPr>
            </w:pPr>
            <w:r w:rsidRPr="00F75274">
              <w:rPr>
                <w:rFonts w:ascii="ＭＳ ゴシック" w:eastAsia="ＭＳ ゴシック" w:hAnsi="ＭＳ ゴシック" w:cs="ＭＳ ゴシック" w:hint="eastAsia"/>
                <w:kern w:val="0"/>
                <w:sz w:val="24"/>
                <w:szCs w:val="24"/>
              </w:rPr>
              <w:t>【注1</w:t>
            </w:r>
            <w:r w:rsidR="003712DC">
              <w:rPr>
                <w:rFonts w:ascii="ＭＳ ゴシック" w:eastAsia="ＭＳ ゴシック" w:hAnsi="ＭＳ ゴシック" w:cs="ＭＳ ゴシック" w:hint="eastAsia"/>
                <w:kern w:val="0"/>
                <w:sz w:val="24"/>
                <w:szCs w:val="24"/>
              </w:rPr>
              <w:t>6</w:t>
            </w:r>
            <w:r w:rsidRPr="00F75274">
              <w:rPr>
                <w:rFonts w:ascii="ＭＳ ゴシック" w:eastAsia="ＭＳ ゴシック" w:hAnsi="ＭＳ ゴシック" w:cs="ＭＳ ゴシック" w:hint="eastAsia"/>
                <w:kern w:val="0"/>
                <w:sz w:val="24"/>
                <w:szCs w:val="24"/>
              </w:rPr>
              <w:t xml:space="preserve">　会計監査人を置く場合】</w:t>
            </w:r>
          </w:p>
          <w:p w:rsidR="007B2418" w:rsidRPr="003712DC"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（理事の職務及び権限）</w:t>
            </w:r>
          </w:p>
          <w:p w:rsidR="007B2418" w:rsidRPr="00F7527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F75274">
              <w:rPr>
                <w:rFonts w:ascii="ＭＳ ゴシック" w:eastAsia="ＭＳ ゴシック" w:hAnsi="ＭＳ ゴシック" w:cs="ＭＳ ゴシック" w:hint="eastAsia"/>
                <w:kern w:val="0"/>
                <w:sz w:val="24"/>
                <w:szCs w:val="24"/>
              </w:rPr>
              <w:t>△第21条　理事は、理事会を構成し、法令及びこの定款で定めるところにより、職務を執行する。</w:t>
            </w:r>
            <w:r w:rsidR="00427527">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427527">
              <w:rPr>
                <w:rFonts w:ascii="ＭＳ ゴシック" w:eastAsia="ＭＳ ゴシック" w:hAnsi="ＭＳ ゴシック" w:cs="ＭＳ ゴシック" w:hint="eastAsia"/>
                <w:kern w:val="0"/>
                <w:sz w:val="24"/>
                <w:szCs w:val="24"/>
              </w:rPr>
              <w:t xml:space="preserve">　（法人法91）</w:t>
            </w:r>
          </w:p>
          <w:p w:rsidR="007B2418" w:rsidRPr="00F7527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F75274">
              <w:rPr>
                <w:rFonts w:ascii="ＭＳ ゴシック" w:eastAsia="ＭＳ ゴシック" w:hAnsi="ＭＳ ゴシック" w:cs="ＭＳ ゴシック" w:hint="eastAsia"/>
                <w:kern w:val="0"/>
                <w:sz w:val="24"/>
                <w:szCs w:val="24"/>
              </w:rPr>
              <w:t>2　代表理事</w:t>
            </w:r>
            <w:r w:rsidR="007E0CC5">
              <w:rPr>
                <w:rFonts w:ascii="ＭＳ ゴシック" w:eastAsia="ＭＳ ゴシック" w:hAnsi="ＭＳ ゴシック" w:cs="ＭＳ ゴシック" w:hint="eastAsia"/>
                <w:kern w:val="0"/>
                <w:sz w:val="24"/>
                <w:szCs w:val="24"/>
              </w:rPr>
              <w:t>及び業務執行理事</w:t>
            </w:r>
            <w:r w:rsidRPr="00F75274">
              <w:rPr>
                <w:rFonts w:ascii="ＭＳ ゴシック" w:eastAsia="ＭＳ ゴシック" w:hAnsi="ＭＳ ゴシック" w:cs="ＭＳ ゴシック" w:hint="eastAsia"/>
                <w:kern w:val="0"/>
                <w:sz w:val="24"/>
                <w:szCs w:val="24"/>
              </w:rPr>
              <w:t>は、法令及びこの定款で定めるところにより、この法人を代表し、その業務を執行し、業務執行理事は、＜例：理事会において別に定める 　ところにより、この法人の業務を分担執行する。＞</w:t>
            </w:r>
          </w:p>
          <w:p w:rsidR="007B2418" w:rsidRPr="00F7527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F75274">
              <w:rPr>
                <w:rFonts w:ascii="ＭＳ ゴシック" w:eastAsia="ＭＳ ゴシック" w:hAnsi="ＭＳ ゴシック" w:cs="ＭＳ ゴシック" w:hint="eastAsia"/>
                <w:kern w:val="0"/>
                <w:sz w:val="24"/>
                <w:szCs w:val="24"/>
              </w:rPr>
              <w:t xml:space="preserve">　3　代表理事は、3か月に1回以上、自己の職務の執行の状況を理事会に報告しなければならない。</w:t>
            </w:r>
          </w:p>
          <w:p w:rsidR="003459ED"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sidRPr="00F75274">
              <w:rPr>
                <w:rFonts w:ascii="ＭＳ ゴシック" w:eastAsia="ＭＳ ゴシック" w:hAnsi="ＭＳ ゴシック" w:cs="ＭＳ ゴシック" w:hint="eastAsia"/>
                <w:kern w:val="0"/>
                <w:sz w:val="24"/>
                <w:szCs w:val="24"/>
              </w:rPr>
              <w:t xml:space="preserve">　　　　　【注1</w:t>
            </w:r>
            <w:r w:rsidR="003459ED">
              <w:rPr>
                <w:rFonts w:ascii="ＭＳ ゴシック" w:eastAsia="ＭＳ ゴシック" w:hAnsi="ＭＳ ゴシック" w:cs="ＭＳ ゴシック" w:hint="eastAsia"/>
                <w:kern w:val="0"/>
                <w:sz w:val="24"/>
                <w:szCs w:val="24"/>
              </w:rPr>
              <w:t>7</w:t>
            </w:r>
            <w:r w:rsidRPr="00F75274">
              <w:rPr>
                <w:rFonts w:ascii="ＭＳ ゴシック" w:eastAsia="ＭＳ ゴシック" w:hAnsi="ＭＳ ゴシック" w:cs="ＭＳ ゴシック" w:hint="eastAsia"/>
                <w:kern w:val="0"/>
                <w:sz w:val="24"/>
                <w:szCs w:val="24"/>
              </w:rPr>
              <w:t xml:space="preserve">　</w:t>
            </w:r>
            <w:r w:rsidR="003459ED">
              <w:rPr>
                <w:rFonts w:ascii="ＭＳ ゴシック" w:eastAsia="ＭＳ ゴシック" w:hAnsi="ＭＳ ゴシック" w:cs="ＭＳ ゴシック" w:hint="eastAsia"/>
                <w:kern w:val="0"/>
                <w:sz w:val="24"/>
                <w:szCs w:val="24"/>
              </w:rPr>
              <w:t>理事会</w:t>
            </w:r>
            <w:r w:rsidR="007E0CC5">
              <w:rPr>
                <w:rFonts w:ascii="ＭＳ ゴシック" w:eastAsia="ＭＳ ゴシック" w:hAnsi="ＭＳ ゴシック" w:cs="ＭＳ ゴシック" w:hint="eastAsia"/>
                <w:kern w:val="0"/>
                <w:sz w:val="24"/>
                <w:szCs w:val="24"/>
              </w:rPr>
              <w:t>への定期的な</w:t>
            </w:r>
            <w:r w:rsidRPr="00F75274">
              <w:rPr>
                <w:rFonts w:ascii="ＭＳ ゴシック" w:eastAsia="ＭＳ ゴシック" w:hAnsi="ＭＳ ゴシック" w:cs="ＭＳ ゴシック" w:hint="eastAsia"/>
                <w:kern w:val="0"/>
                <w:sz w:val="24"/>
                <w:szCs w:val="24"/>
              </w:rPr>
              <w:t>報告】</w:t>
            </w:r>
          </w:p>
          <w:p w:rsidR="007B2418" w:rsidRPr="00F75274"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479" w:firstLineChars="2050" w:firstLine="4920"/>
              <w:jc w:val="left"/>
              <w:rPr>
                <w:rFonts w:ascii="ＭＳ ゴシック" w:eastAsia="ＭＳ ゴシック" w:hAnsi="ＭＳ ゴシック" w:cs="ＭＳ ゴシック"/>
                <w:kern w:val="0"/>
                <w:sz w:val="24"/>
                <w:szCs w:val="24"/>
              </w:rPr>
            </w:pPr>
            <w:r w:rsidRPr="00F75274">
              <w:rPr>
                <w:rFonts w:ascii="ＭＳ ゴシック" w:eastAsia="ＭＳ ゴシック" w:hAnsi="ＭＳ ゴシック" w:cs="ＭＳ ゴシック" w:hint="eastAsia"/>
                <w:kern w:val="0"/>
                <w:sz w:val="24"/>
                <w:szCs w:val="24"/>
              </w:rPr>
              <w:lastRenderedPageBreak/>
              <w:t>（法人法</w:t>
            </w:r>
            <w:r w:rsidR="00427527" w:rsidRPr="00F75274">
              <w:rPr>
                <w:rFonts w:ascii="ＭＳ ゴシック" w:eastAsia="ＭＳ ゴシック" w:hAnsi="ＭＳ ゴシック" w:cs="ＭＳ ゴシック" w:hint="eastAsia"/>
                <w:kern w:val="0"/>
                <w:sz w:val="24"/>
                <w:szCs w:val="24"/>
              </w:rPr>
              <w:t>91</w:t>
            </w:r>
            <w:r w:rsidR="00427527">
              <w:rPr>
                <w:rFonts w:ascii="ＭＳ ゴシック" w:eastAsia="ＭＳ ゴシック" w:hAnsi="ＭＳ ゴシック" w:cs="ＭＳ ゴシック" w:hint="eastAsia"/>
                <w:kern w:val="0"/>
                <w:sz w:val="24"/>
                <w:szCs w:val="24"/>
              </w:rPr>
              <w:t>、</w:t>
            </w:r>
            <w:r w:rsidRPr="00F75274">
              <w:rPr>
                <w:rFonts w:ascii="ＭＳ ゴシック" w:eastAsia="ＭＳ ゴシック" w:hAnsi="ＭＳ ゴシック" w:cs="ＭＳ ゴシック" w:hint="eastAsia"/>
                <w:kern w:val="0"/>
                <w:sz w:val="24"/>
                <w:szCs w:val="24"/>
              </w:rPr>
              <w:t>92、</w:t>
            </w:r>
            <w:r w:rsidR="00427527" w:rsidRPr="00F75274">
              <w:rPr>
                <w:rFonts w:ascii="ＭＳ ゴシック" w:eastAsia="ＭＳ ゴシック" w:hAnsi="ＭＳ ゴシック" w:cs="ＭＳ ゴシック" w:hint="eastAsia"/>
                <w:kern w:val="0"/>
                <w:sz w:val="24"/>
                <w:szCs w:val="24"/>
              </w:rPr>
              <w:t>84</w:t>
            </w:r>
            <w:r w:rsidRPr="00F75274">
              <w:rPr>
                <w:rFonts w:ascii="ＭＳ ゴシック" w:eastAsia="ＭＳ ゴシック" w:hAnsi="ＭＳ ゴシック" w:cs="ＭＳ ゴシック" w:hint="eastAsia"/>
                <w:kern w:val="0"/>
                <w:sz w:val="24"/>
                <w:szCs w:val="24"/>
              </w:rPr>
              <w:t>）</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C650F4">
              <w:rPr>
                <w:rFonts w:ascii="ＭＳ ゴシック" w:eastAsia="ＭＳ ゴシック" w:hAnsi="ＭＳ ゴシック" w:cs="ＭＳ ゴシック" w:hint="eastAsia"/>
                <w:kern w:val="0"/>
                <w:sz w:val="24"/>
                <w:szCs w:val="24"/>
              </w:rPr>
              <w:t>（監事の職務及び権限）</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△第22条　監事は、理事の職務の執行を監査し、法令で定めるところにより、監査報告を作成する。</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2　監事は、いつでも、理事及び使用人に対して事業の報告を求め、この法人の業務及び財産の状況の調査をすることができる。</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C650F4">
              <w:rPr>
                <w:rFonts w:ascii="ＭＳ ゴシック" w:eastAsia="ＭＳ ゴシック" w:hAnsi="ＭＳ ゴシック" w:cs="ＭＳ ゴシック" w:hint="eastAsia"/>
                <w:kern w:val="0"/>
                <w:sz w:val="24"/>
                <w:szCs w:val="24"/>
              </w:rPr>
              <w:t>（法人法99①②）</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C650F4">
              <w:rPr>
                <w:rFonts w:ascii="ＭＳ ゴシック" w:eastAsia="ＭＳ ゴシック" w:hAnsi="ＭＳ ゴシック" w:cs="ＭＳ ゴシック" w:hint="eastAsia"/>
                <w:kern w:val="0"/>
                <w:sz w:val="24"/>
                <w:szCs w:val="24"/>
              </w:rPr>
              <w:t>＜（会計監査人の職務及び権限）＞</w:t>
            </w:r>
          </w:p>
          <w:p w:rsidR="007B2418" w:rsidRPr="00C650F4" w:rsidRDefault="007B2418"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△第23条　会計監査人は、法令で定めるところにより、この法人の貸借対照表及び損益計算書（正味財産増減計算書）並びにこれらの附属明細書を監査し、会計監査報告を作成する。</w:t>
            </w:r>
          </w:p>
          <w:p w:rsidR="007B2418" w:rsidRPr="00C650F4" w:rsidRDefault="007B2418"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239"/>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2　会計監査人は、いつでも、次に掲げるものの閲覧及び謄写をし、又は理事及び使用人に対し、会計に関する報告を求めることができる。</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(1) 会計帳簿又はこれに関する資料が書面をもって作成されているときは、当該書面</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(2) 会計帳簿又はこれに関する資料が電磁的記録をもって作成されているときは、当該電磁的記録に記録された事項を法令で定める方法により表示した</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もの　　　　　　　　　　　　　</w:t>
            </w:r>
            <w:r w:rsidR="001F439A">
              <w:rPr>
                <w:rFonts w:ascii="ＭＳ ゴシック" w:eastAsia="ＭＳ ゴシック" w:hAnsi="ＭＳ ゴシック" w:cs="ＭＳ ゴシック" w:hint="eastAsia"/>
                <w:kern w:val="0"/>
                <w:sz w:val="24"/>
                <w:szCs w:val="24"/>
              </w:rPr>
              <w:t xml:space="preserve">            </w:t>
            </w:r>
            <w:r w:rsidRPr="00C650F4">
              <w:rPr>
                <w:rFonts w:ascii="ＭＳ ゴシック" w:eastAsia="ＭＳ ゴシック" w:hAnsi="ＭＳ ゴシック" w:cs="ＭＳ ゴシック" w:hint="eastAsia"/>
                <w:kern w:val="0"/>
                <w:sz w:val="24"/>
                <w:szCs w:val="24"/>
              </w:rPr>
              <w:t xml:space="preserve">　（法人法107①②）</w:t>
            </w:r>
          </w:p>
          <w:p w:rsidR="007B2418" w:rsidRPr="00C650F4" w:rsidRDefault="007B2418" w:rsidP="00C65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0" w:firstLine="1050"/>
              <w:jc w:val="left"/>
              <w:rPr>
                <w:rFonts w:ascii="ＭＳ ゴシック" w:eastAsia="ＭＳ ゴシック" w:hAnsi="ＭＳ ゴシック" w:cs="ＭＳ ゴシック"/>
                <w:kern w:val="0"/>
                <w:szCs w:val="21"/>
              </w:rPr>
            </w:pPr>
            <w:r w:rsidRPr="00C650F4">
              <w:rPr>
                <w:rFonts w:ascii="ＭＳ ゴシック" w:eastAsia="ＭＳ ゴシック" w:hAnsi="ＭＳ ゴシック" w:cs="ＭＳ ゴシック" w:hint="eastAsia"/>
                <w:kern w:val="0"/>
                <w:szCs w:val="21"/>
              </w:rPr>
              <w:t>（会計監査人を置かない場合は、第23条は不要）</w:t>
            </w: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B2418" w:rsidRPr="00C650F4"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 xml:space="preserve">　（役員＜及び会計監査人＞の任期）</w:t>
            </w:r>
          </w:p>
          <w:p w:rsidR="001F439A"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hint="eastAsia"/>
                <w:kern w:val="0"/>
                <w:sz w:val="24"/>
                <w:szCs w:val="24"/>
              </w:rPr>
            </w:pPr>
            <w:r w:rsidRPr="00C650F4">
              <w:rPr>
                <w:rFonts w:ascii="ＭＳ ゴシック" w:eastAsia="ＭＳ ゴシック" w:hAnsi="ＭＳ ゴシック" w:cs="ＭＳ ゴシック" w:hint="eastAsia"/>
                <w:kern w:val="0"/>
                <w:sz w:val="24"/>
                <w:szCs w:val="24"/>
              </w:rPr>
              <w:t>△第24条　理事の任期は、選任後2年以内に終了する事業年度のうち最終のものに関する定時社員総会の終結の時までとする。</w:t>
            </w:r>
          </w:p>
          <w:p w:rsidR="007B2418" w:rsidRPr="00C650F4" w:rsidRDefault="001F439A"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239" w:firstLineChars="1200" w:firstLine="28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（法人法66、67、68）</w:t>
            </w:r>
          </w:p>
          <w:p w:rsidR="007B2418" w:rsidRPr="00C650F4" w:rsidRDefault="00427527"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C650F4">
              <w:rPr>
                <w:rFonts w:ascii="ＭＳ ゴシック" w:eastAsia="ＭＳ ゴシック" w:hAnsi="ＭＳ ゴシック" w:cs="ＭＳ ゴシック" w:hint="eastAsia"/>
                <w:kern w:val="0"/>
                <w:sz w:val="24"/>
                <w:szCs w:val="24"/>
              </w:rPr>
              <w:t>2　監事の任期は、選任後4年以内に終了する事業年度のうち最終のものに関する定時社員総会の終結の時までとする。</w:t>
            </w:r>
          </w:p>
          <w:p w:rsidR="007B2418" w:rsidRPr="00C650F4" w:rsidRDefault="007B2418" w:rsidP="004275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 w:left="263" w:hangingChars="100" w:hanging="240"/>
              <w:jc w:val="left"/>
              <w:rPr>
                <w:rFonts w:ascii="ＭＳ ゴシック" w:eastAsia="ＭＳ ゴシック" w:hAnsi="ＭＳ ゴシック" w:cs="ＭＳ ゴシック"/>
                <w:kern w:val="0"/>
                <w:sz w:val="24"/>
                <w:szCs w:val="24"/>
              </w:rPr>
            </w:pPr>
            <w:r w:rsidRPr="00C650F4">
              <w:rPr>
                <w:rFonts w:ascii="ＭＳ ゴシック" w:eastAsia="ＭＳ ゴシック" w:hAnsi="ＭＳ ゴシック" w:cs="ＭＳ ゴシック" w:hint="eastAsia"/>
                <w:kern w:val="0"/>
                <w:sz w:val="24"/>
                <w:szCs w:val="24"/>
              </w:rPr>
              <w:t>○3　補欠として選任された理事又は監事の任期は、前任者の任期の満了する時までとする。</w:t>
            </w:r>
          </w:p>
          <w:p w:rsidR="007B2418" w:rsidRPr="00C650F4" w:rsidRDefault="0017221B" w:rsidP="00172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C650F4">
              <w:rPr>
                <w:rFonts w:ascii="ＭＳ ゴシック" w:eastAsia="ＭＳ ゴシック" w:hAnsi="ＭＳ ゴシック" w:cs="ＭＳ ゴシック" w:hint="eastAsia"/>
                <w:kern w:val="0"/>
                <w:sz w:val="24"/>
                <w:szCs w:val="24"/>
              </w:rPr>
              <w:t>4　理事又は監事は、第19条に定める定数に足りなくなるときは、任期の満了又は辞任により退任した後も、新たに選任された者が就任するまで、なお 理事又は監事としての権利義務を有する。</w:t>
            </w:r>
          </w:p>
          <w:p w:rsidR="007B2418" w:rsidRPr="00C650F4" w:rsidRDefault="0017221B" w:rsidP="00172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6" w:left="598"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C650F4">
              <w:rPr>
                <w:rFonts w:ascii="ＭＳ ゴシック" w:eastAsia="ＭＳ ゴシック" w:hAnsi="ＭＳ ゴシック" w:cs="ＭＳ ゴシック" w:hint="eastAsia"/>
                <w:kern w:val="0"/>
                <w:sz w:val="24"/>
                <w:szCs w:val="24"/>
              </w:rPr>
              <w:t>＜5　会計監査人の任期は、選任後1年以内に終了する事業年度のうち最終のものに関する定時社員総会の終結の時までとする。ただし、その定時社員総会において別段の決議がされなかったときは、再任されたものとみなす。＞</w:t>
            </w:r>
          </w:p>
          <w:p w:rsidR="007B2418" w:rsidRPr="00C650F4" w:rsidRDefault="007B2418" w:rsidP="00C650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400" w:firstLine="840"/>
              <w:jc w:val="left"/>
              <w:rPr>
                <w:rFonts w:ascii="ＭＳ ゴシック" w:eastAsia="ＭＳ ゴシック" w:hAnsi="ＭＳ ゴシック" w:cs="ＭＳ ゴシック"/>
                <w:kern w:val="0"/>
                <w:szCs w:val="21"/>
              </w:rPr>
            </w:pPr>
            <w:r w:rsidRPr="00C650F4">
              <w:rPr>
                <w:rFonts w:ascii="ＭＳ ゴシック" w:eastAsia="ＭＳ ゴシック" w:hAnsi="ＭＳ ゴシック" w:cs="ＭＳ ゴシック" w:hint="eastAsia"/>
                <w:kern w:val="0"/>
                <w:szCs w:val="21"/>
              </w:rPr>
              <w:lastRenderedPageBreak/>
              <w:t>（会計監査人を置かない場合、＜＞内は不要）</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2B55C0">
              <w:rPr>
                <w:rFonts w:ascii="ＭＳ ゴシック" w:eastAsia="ＭＳ ゴシック" w:hAnsi="ＭＳ ゴシック" w:cs="ＭＳ ゴシック" w:hint="eastAsia"/>
                <w:kern w:val="0"/>
                <w:sz w:val="24"/>
                <w:szCs w:val="24"/>
              </w:rPr>
              <w:t>（役員＜及び会計監査人＞の解任）</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△第25条　理事及び監事＜並びに会計監査人＞は、社員総会の決議によって解任することができる。</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 xml:space="preserve">　（法人法70）</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＜2　監事は、会計監査人が次のいずれかに該当するときは、（監事全員の同意により、）会計監査人を解任することができる。この場合、監事は、解任した旨及び解任の理由を、解任後最初に招集される社員総会に報告するものとする。</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 xml:space="preserve">　　(1) 職務上の義務に違反し、又は職務を怠ったとき。</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 xml:space="preserve">　　(2) 会計監査人としてふさわしくない非行があったとき。</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 xml:space="preserve">　　(3) 心身の故障のため、職務の執行に支障があり、又はこれに堪えないとき。＞</w:t>
            </w:r>
          </w:p>
          <w:p w:rsidR="007B2418" w:rsidRPr="002B55C0" w:rsidRDefault="007B2418" w:rsidP="002B55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630"/>
              <w:jc w:val="left"/>
              <w:rPr>
                <w:rFonts w:ascii="ＭＳ ゴシック" w:eastAsia="ＭＳ ゴシック" w:hAnsi="ＭＳ ゴシック" w:cs="ＭＳ ゴシック"/>
                <w:kern w:val="0"/>
                <w:szCs w:val="21"/>
              </w:rPr>
            </w:pPr>
            <w:r w:rsidRPr="002B55C0">
              <w:rPr>
                <w:rFonts w:ascii="ＭＳ ゴシック" w:eastAsia="ＭＳ ゴシック" w:hAnsi="ＭＳ ゴシック" w:cs="ＭＳ ゴシック" w:hint="eastAsia"/>
                <w:kern w:val="0"/>
                <w:szCs w:val="21"/>
              </w:rPr>
              <w:t>（会計監査人を置かない場合、＜＞内は不要）</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 xml:space="preserve">　（報酬等）</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《A案　報酬有り》</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○第26条　理事及び監事に対して、＜例：社員総会において定める総額の範囲内で、社員総会において別に定める報酬等の支給の基準に従って算定した額 を＞報酬等として支給することができる。</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《B案　非常勤無報酬》</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○第26条　理事及び監事は、無報酬とする。ただし、常勤の理事及び監事に対しては、＜例：社員総会において定める総額の範囲内で、社員総会において 別に定める報酬等の支給の基準に従って算定した額を＞報酬等として支給することができる。</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＜2　会計監査人に対する報酬等は、監事の（過半数の）同意を得て理事会において定める。＞</w:t>
            </w:r>
          </w:p>
          <w:p w:rsidR="007B2418" w:rsidRPr="002B55C0" w:rsidRDefault="007B2418" w:rsidP="002B55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ゴシック" w:eastAsia="ＭＳ ゴシック" w:hAnsi="ＭＳ ゴシック" w:cs="ＭＳ ゴシック"/>
                <w:kern w:val="0"/>
                <w:szCs w:val="21"/>
              </w:rPr>
            </w:pPr>
            <w:r w:rsidRPr="002B55C0">
              <w:rPr>
                <w:rFonts w:ascii="ＭＳ ゴシック" w:eastAsia="ＭＳ ゴシック" w:hAnsi="ＭＳ ゴシック" w:cs="ＭＳ ゴシック" w:hint="eastAsia"/>
                <w:kern w:val="0"/>
                <w:szCs w:val="21"/>
              </w:rPr>
              <w:t>（会計監査人を置かない場合、＜＞内は不要）</w:t>
            </w:r>
          </w:p>
          <w:p w:rsidR="007B2418" w:rsidRPr="002B55C0" w:rsidRDefault="007B2418" w:rsidP="003459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216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【注</w:t>
            </w:r>
            <w:r w:rsidR="003459ED">
              <w:rPr>
                <w:rFonts w:ascii="ＭＳ ゴシック" w:eastAsia="ＭＳ ゴシック" w:hAnsi="ＭＳ ゴシック" w:cs="ＭＳ ゴシック" w:hint="eastAsia"/>
                <w:kern w:val="0"/>
                <w:sz w:val="24"/>
                <w:szCs w:val="24"/>
              </w:rPr>
              <w:t>18</w:t>
            </w:r>
            <w:r w:rsidRPr="002B55C0">
              <w:rPr>
                <w:rFonts w:ascii="ＭＳ ゴシック" w:eastAsia="ＭＳ ゴシック" w:hAnsi="ＭＳ ゴシック" w:cs="ＭＳ ゴシック" w:hint="eastAsia"/>
                <w:kern w:val="0"/>
                <w:sz w:val="24"/>
                <w:szCs w:val="24"/>
              </w:rPr>
              <w:t xml:space="preserve">　理事・監事の報酬等の考え方】</w:t>
            </w:r>
          </w:p>
          <w:p w:rsidR="007B2418" w:rsidRPr="002B55C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2B55C0">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2B55C0">
              <w:rPr>
                <w:rFonts w:ascii="ＭＳ ゴシック" w:eastAsia="ＭＳ ゴシック" w:hAnsi="ＭＳ ゴシック" w:cs="ＭＳ ゴシック" w:hint="eastAsia"/>
                <w:kern w:val="0"/>
                <w:sz w:val="24"/>
                <w:szCs w:val="24"/>
              </w:rPr>
              <w:t>（法人法89、105①、110）</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D036D2">
              <w:rPr>
                <w:rFonts w:ascii="ＭＳ ゴシック" w:eastAsia="ＭＳ ゴシック" w:hAnsi="ＭＳ ゴシック" w:cs="ＭＳ ゴシック" w:hint="eastAsia"/>
                <w:kern w:val="0"/>
                <w:sz w:val="24"/>
                <w:szCs w:val="24"/>
              </w:rPr>
              <w:t xml:space="preserve">　第6章　理事会</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（構成）</w:t>
            </w:r>
          </w:p>
          <w:p w:rsidR="007B2418" w:rsidRPr="00D036D2" w:rsidRDefault="0017221B"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D036D2">
              <w:rPr>
                <w:rFonts w:ascii="ＭＳ ゴシック" w:eastAsia="ＭＳ ゴシック" w:hAnsi="ＭＳ ゴシック" w:cs="ＭＳ ゴシック" w:hint="eastAsia"/>
                <w:kern w:val="0"/>
                <w:sz w:val="24"/>
                <w:szCs w:val="24"/>
              </w:rPr>
              <w:t>第27条　この法人に理事会を置く。</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2　理事会は、すべての理事をもって構成する。</w:t>
            </w:r>
          </w:p>
          <w:p w:rsidR="007B2418" w:rsidRPr="00D036D2"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40" w:hangingChars="2600" w:hanging="624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w:t>
            </w:r>
            <w:r w:rsidR="003459ED">
              <w:rPr>
                <w:rFonts w:ascii="ＭＳ ゴシック" w:eastAsia="ＭＳ ゴシック" w:hAnsi="ＭＳ ゴシック" w:cs="ＭＳ ゴシック" w:hint="eastAsia"/>
                <w:kern w:val="0"/>
                <w:sz w:val="24"/>
                <w:szCs w:val="24"/>
              </w:rPr>
              <w:t xml:space="preserve">　　　　　</w:t>
            </w:r>
            <w:r w:rsidRPr="00D036D2">
              <w:rPr>
                <w:rFonts w:ascii="ＭＳ ゴシック" w:eastAsia="ＭＳ ゴシック" w:hAnsi="ＭＳ ゴシック" w:cs="ＭＳ ゴシック" w:hint="eastAsia"/>
                <w:kern w:val="0"/>
                <w:sz w:val="24"/>
                <w:szCs w:val="24"/>
              </w:rPr>
              <w:t>【注</w:t>
            </w:r>
            <w:r w:rsidR="003459ED">
              <w:rPr>
                <w:rFonts w:ascii="ＭＳ ゴシック" w:eastAsia="ＭＳ ゴシック" w:hAnsi="ＭＳ ゴシック" w:cs="ＭＳ ゴシック" w:hint="eastAsia"/>
                <w:kern w:val="0"/>
                <w:sz w:val="24"/>
                <w:szCs w:val="24"/>
              </w:rPr>
              <w:t>19</w:t>
            </w:r>
            <w:r w:rsidR="001F439A">
              <w:rPr>
                <w:rFonts w:ascii="ＭＳ ゴシック" w:eastAsia="ＭＳ ゴシック" w:hAnsi="ＭＳ ゴシック" w:cs="ＭＳ ゴシック" w:hint="eastAsia"/>
                <w:kern w:val="0"/>
                <w:sz w:val="24"/>
                <w:szCs w:val="24"/>
              </w:rPr>
              <w:t xml:space="preserve">　旧定款規定の削除の必要性】　</w:t>
            </w:r>
            <w:r w:rsidRPr="00D036D2">
              <w:rPr>
                <w:rFonts w:ascii="ＭＳ ゴシック" w:eastAsia="ＭＳ ゴシック" w:hAnsi="ＭＳ ゴシック" w:cs="ＭＳ ゴシック" w:hint="eastAsia"/>
                <w:kern w:val="0"/>
                <w:sz w:val="24"/>
                <w:szCs w:val="24"/>
              </w:rPr>
              <w:t xml:space="preserve">（法人法60②）　　　　</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lastRenderedPageBreak/>
              <w:t xml:space="preserve">　（権限）</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△第28条　理事会は、次の職務を行う。</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(1) この法人の業務執行の決定      </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(2) 理事の職務の執行の監督</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(3) 代表理事及び業務執行理事の選定及び解職</w:t>
            </w:r>
          </w:p>
          <w:p w:rsidR="007B2418" w:rsidRPr="00D036D2"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500" w:firstLine="600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（法人法90②）</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D036D2">
              <w:rPr>
                <w:rFonts w:ascii="ＭＳ ゴシック" w:eastAsia="ＭＳ ゴシック" w:hAnsi="ＭＳ ゴシック" w:cs="ＭＳ ゴシック" w:hint="eastAsia"/>
                <w:kern w:val="0"/>
                <w:sz w:val="24"/>
                <w:szCs w:val="24"/>
              </w:rPr>
              <w:t>（招集）</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○第29条　理事会は、代表理事が招集する。</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719" w:hangingChars="100" w:hanging="24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2　代表理事が欠けたとき又は代表理事に事故があるときは、各理事が理事会を招集する。</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（法人法93）</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（決議）</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△第30条　理事会の決議は、決議について特別の利害関係を有する理事を除く理事の過半数が出席し、その過半数をもって行う。</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2　前項の規定にかかわらず、一般社団法人及び一般財団法人に関する法律第96条の要件を満たしたときは、理事会の決議があったものとみなす。　</w:t>
            </w:r>
            <w:r w:rsidR="001F439A">
              <w:rPr>
                <w:rFonts w:ascii="ＭＳ ゴシック" w:eastAsia="ＭＳ ゴシック" w:hAnsi="ＭＳ ゴシック" w:cs="ＭＳ ゴシック" w:hint="eastAsia"/>
                <w:kern w:val="0"/>
                <w:sz w:val="24"/>
                <w:szCs w:val="24"/>
              </w:rPr>
              <w:t xml:space="preserve">　　　　　　　　　　　　　　　　</w:t>
            </w:r>
            <w:r w:rsidRPr="00D036D2">
              <w:rPr>
                <w:rFonts w:ascii="ＭＳ ゴシック" w:eastAsia="ＭＳ ゴシック" w:hAnsi="ＭＳ ゴシック" w:cs="ＭＳ ゴシック" w:hint="eastAsia"/>
                <w:kern w:val="0"/>
                <w:sz w:val="24"/>
                <w:szCs w:val="24"/>
              </w:rPr>
              <w:t>（法人法95①、②）</w:t>
            </w:r>
          </w:p>
          <w:p w:rsidR="007B2418" w:rsidRPr="00D036D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【注2</w:t>
            </w:r>
            <w:r w:rsidR="003459ED">
              <w:rPr>
                <w:rFonts w:ascii="ＭＳ ゴシック" w:eastAsia="ＭＳ ゴシック" w:hAnsi="ＭＳ ゴシック" w:cs="ＭＳ ゴシック" w:hint="eastAsia"/>
                <w:kern w:val="0"/>
                <w:sz w:val="24"/>
                <w:szCs w:val="24"/>
              </w:rPr>
              <w:t>0</w:t>
            </w:r>
            <w:r w:rsidRPr="00D036D2">
              <w:rPr>
                <w:rFonts w:ascii="ＭＳ ゴシック" w:eastAsia="ＭＳ ゴシック" w:hAnsi="ＭＳ ゴシック" w:cs="ＭＳ ゴシック" w:hint="eastAsia"/>
                <w:kern w:val="0"/>
                <w:sz w:val="24"/>
                <w:szCs w:val="24"/>
              </w:rPr>
              <w:t xml:space="preserve">　代理人・書面による議決権行使・決議の省略】</w:t>
            </w:r>
          </w:p>
          <w:p w:rsidR="007B2418" w:rsidRPr="009009C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D036D2">
              <w:rPr>
                <w:rFonts w:ascii="ＭＳ ゴシック" w:eastAsia="ＭＳ ゴシック" w:hAnsi="ＭＳ ゴシック" w:cs="ＭＳ ゴシック" w:hint="eastAsia"/>
                <w:kern w:val="0"/>
                <w:sz w:val="24"/>
                <w:szCs w:val="24"/>
              </w:rPr>
              <w:t xml:space="preserve">　</w:t>
            </w:r>
            <w:r w:rsidRPr="009009C1">
              <w:rPr>
                <w:rFonts w:ascii="ＭＳ ゴシック" w:eastAsia="ＭＳ ゴシック" w:hAnsi="ＭＳ ゴシック" w:cs="ＭＳ ゴシック" w:hint="eastAsia"/>
                <w:kern w:val="0"/>
                <w:sz w:val="24"/>
                <w:szCs w:val="24"/>
              </w:rPr>
              <w:t>（議事録）</w:t>
            </w:r>
          </w:p>
          <w:p w:rsidR="007B2418" w:rsidRPr="009009C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△第31条　理事会の議事については、法令で定めるところにより、議事録を作成する。</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（法人法95③）</w:t>
            </w:r>
          </w:p>
          <w:p w:rsidR="007B2418" w:rsidRPr="009009C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719" w:hangingChars="100" w:hanging="240"/>
              <w:jc w:val="left"/>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2　出席した理事及び監事は、前項の議事録に記名押印する。</w:t>
            </w:r>
          </w:p>
          <w:p w:rsidR="007B2418" w:rsidRPr="009009C1"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 xml:space="preserve">　　　　　【注</w:t>
            </w:r>
            <w:r w:rsidR="003459ED">
              <w:rPr>
                <w:rFonts w:ascii="ＭＳ ゴシック" w:eastAsia="ＭＳ ゴシック" w:hAnsi="ＭＳ ゴシック" w:cs="ＭＳ ゴシック" w:hint="eastAsia"/>
                <w:kern w:val="0"/>
                <w:sz w:val="24"/>
                <w:szCs w:val="24"/>
              </w:rPr>
              <w:t>21</w:t>
            </w:r>
            <w:r w:rsidRPr="009009C1">
              <w:rPr>
                <w:rFonts w:ascii="ＭＳ ゴシック" w:eastAsia="ＭＳ ゴシック" w:hAnsi="ＭＳ ゴシック" w:cs="ＭＳ ゴシック" w:hint="eastAsia"/>
                <w:kern w:val="0"/>
                <w:sz w:val="24"/>
                <w:szCs w:val="24"/>
              </w:rPr>
              <w:t xml:space="preserve">　法律に依拠しない任意の会議体の運営】</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 xml:space="preserve">　第7章　資産及び会計　　　　　　</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196A87">
              <w:rPr>
                <w:rFonts w:ascii="ＭＳ ゴシック" w:eastAsia="ＭＳ ゴシック" w:hAnsi="ＭＳ ゴシック" w:cs="ＭＳ ゴシック" w:hint="eastAsia"/>
                <w:kern w:val="0"/>
                <w:sz w:val="24"/>
                <w:szCs w:val="24"/>
              </w:rPr>
              <w:t>（法人法119）</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 xml:space="preserve">　　（事業年度）</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◎第3</w:t>
            </w:r>
            <w:r w:rsidR="009009C1" w:rsidRPr="00196A87">
              <w:rPr>
                <w:rFonts w:ascii="ＭＳ ゴシック" w:eastAsia="ＭＳ ゴシック" w:hAnsi="ＭＳ ゴシック" w:cs="ＭＳ ゴシック" w:hint="eastAsia"/>
                <w:kern w:val="0"/>
                <w:sz w:val="24"/>
                <w:szCs w:val="24"/>
              </w:rPr>
              <w:t>2</w:t>
            </w:r>
            <w:r w:rsidRPr="00196A87">
              <w:rPr>
                <w:rFonts w:ascii="ＭＳ ゴシック" w:eastAsia="ＭＳ ゴシック" w:hAnsi="ＭＳ ゴシック" w:cs="ＭＳ ゴシック" w:hint="eastAsia"/>
                <w:kern w:val="0"/>
                <w:sz w:val="24"/>
                <w:szCs w:val="24"/>
              </w:rPr>
              <w:t>条　この法人の事業年度は、毎年○月○○日</w:t>
            </w:r>
            <w:r w:rsidR="009009C1" w:rsidRPr="00196A87">
              <w:rPr>
                <w:rFonts w:ascii="ＭＳ ゴシック" w:eastAsia="ＭＳ ゴシック" w:hAnsi="ＭＳ ゴシック" w:cs="ＭＳ ゴシック" w:hint="eastAsia"/>
                <w:kern w:val="0"/>
                <w:sz w:val="24"/>
                <w:szCs w:val="24"/>
              </w:rPr>
              <w:t>から</w:t>
            </w:r>
            <w:r w:rsidRPr="00196A87">
              <w:rPr>
                <w:rFonts w:ascii="ＭＳ ゴシック" w:eastAsia="ＭＳ ゴシック" w:hAnsi="ＭＳ ゴシック" w:cs="ＭＳ ゴシック" w:hint="eastAsia"/>
                <w:kern w:val="0"/>
                <w:sz w:val="24"/>
                <w:szCs w:val="24"/>
              </w:rPr>
              <w:t>翌年○月○○日</w:t>
            </w:r>
            <w:r w:rsidR="009009C1" w:rsidRPr="00196A87">
              <w:rPr>
                <w:rFonts w:ascii="ＭＳ ゴシック" w:eastAsia="ＭＳ ゴシック" w:hAnsi="ＭＳ ゴシック" w:cs="ＭＳ ゴシック" w:hint="eastAsia"/>
                <w:kern w:val="0"/>
                <w:sz w:val="24"/>
                <w:szCs w:val="24"/>
              </w:rPr>
              <w:t>までとする</w:t>
            </w:r>
            <w:r w:rsidRPr="00196A87">
              <w:rPr>
                <w:rFonts w:ascii="ＭＳ ゴシック" w:eastAsia="ＭＳ ゴシック" w:hAnsi="ＭＳ ゴシック" w:cs="ＭＳ ゴシック" w:hint="eastAsia"/>
                <w:kern w:val="0"/>
                <w:sz w:val="24"/>
                <w:szCs w:val="24"/>
              </w:rPr>
              <w:t>。</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（法人法11⑦）</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 xml:space="preserve">　（事業計画及び収支予算）</w:t>
            </w:r>
          </w:p>
          <w:p w:rsidR="007B2418" w:rsidRPr="00196A87"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△第3</w:t>
            </w:r>
            <w:r w:rsidR="00196A87" w:rsidRPr="00196A87">
              <w:rPr>
                <w:rFonts w:ascii="ＭＳ ゴシック" w:eastAsia="ＭＳ ゴシック" w:hAnsi="ＭＳ ゴシック" w:cs="ＭＳ ゴシック" w:hint="eastAsia"/>
                <w:kern w:val="0"/>
                <w:sz w:val="24"/>
                <w:szCs w:val="24"/>
              </w:rPr>
              <w:t>3</w:t>
            </w:r>
            <w:r w:rsidRPr="00196A87">
              <w:rPr>
                <w:rFonts w:ascii="ＭＳ ゴシック" w:eastAsia="ＭＳ ゴシック" w:hAnsi="ＭＳ ゴシック" w:cs="ＭＳ ゴシック" w:hint="eastAsia"/>
                <w:kern w:val="0"/>
                <w:sz w:val="24"/>
                <w:szCs w:val="24"/>
              </w:rPr>
              <w:t>条　この法人の事業計画書、収支予算書については、毎事業年度の開始の日の前日までに、代表理事が作成し、＜例1：理事会の承認、例2：理事会の決議を経て、社員総会の承認＞を受けなければならない。これを変更する場合も、同様とす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719" w:hangingChars="100" w:hanging="240"/>
              <w:jc w:val="left"/>
              <w:rPr>
                <w:rFonts w:ascii="ＭＳ ゴシック" w:eastAsia="ＭＳ ゴシック" w:hAnsi="ＭＳ ゴシック" w:cs="ＭＳ ゴシック"/>
                <w:kern w:val="0"/>
                <w:sz w:val="24"/>
                <w:szCs w:val="24"/>
              </w:rPr>
            </w:pPr>
            <w:r w:rsidRPr="00196A87">
              <w:rPr>
                <w:rFonts w:ascii="ＭＳ ゴシック" w:eastAsia="ＭＳ ゴシック" w:hAnsi="ＭＳ ゴシック" w:cs="ＭＳ ゴシック" w:hint="eastAsia"/>
                <w:kern w:val="0"/>
                <w:sz w:val="24"/>
                <w:szCs w:val="24"/>
              </w:rPr>
              <w:t>2　前項の書類については、主たる事務所（及び従たる事務所）に、当該事業年度が終了するまでの間備え置</w:t>
            </w:r>
            <w:r w:rsidR="00196A87" w:rsidRPr="00196A87">
              <w:rPr>
                <w:rFonts w:ascii="ＭＳ ゴシック" w:eastAsia="ＭＳ ゴシック" w:hAnsi="ＭＳ ゴシック" w:cs="ＭＳ ゴシック" w:hint="eastAsia"/>
                <w:kern w:val="0"/>
                <w:sz w:val="24"/>
                <w:szCs w:val="24"/>
              </w:rPr>
              <w:t>く</w:t>
            </w:r>
            <w:r w:rsidRPr="000E0316">
              <w:rPr>
                <w:rFonts w:ascii="ＭＳ ゴシック" w:eastAsia="ＭＳ ゴシック" w:hAnsi="ＭＳ ゴシック" w:cs="ＭＳ ゴシック" w:hint="eastAsia"/>
                <w:kern w:val="0"/>
                <w:sz w:val="24"/>
                <w:szCs w:val="24"/>
              </w:rPr>
              <w:t>ものとする。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lastRenderedPageBreak/>
              <w:t xml:space="preserve">　　　　　　【注</w:t>
            </w:r>
            <w:r w:rsidR="003459ED">
              <w:rPr>
                <w:rFonts w:ascii="ＭＳ ゴシック" w:eastAsia="ＭＳ ゴシック" w:hAnsi="ＭＳ ゴシック" w:cs="ＭＳ ゴシック" w:hint="eastAsia"/>
                <w:kern w:val="0"/>
                <w:sz w:val="24"/>
                <w:szCs w:val="24"/>
              </w:rPr>
              <w:t>22</w:t>
            </w:r>
            <w:r w:rsidRPr="000E0316">
              <w:rPr>
                <w:rFonts w:ascii="ＭＳ ゴシック" w:eastAsia="ＭＳ ゴシック" w:hAnsi="ＭＳ ゴシック" w:cs="ＭＳ ゴシック" w:hint="eastAsia"/>
                <w:kern w:val="0"/>
                <w:sz w:val="24"/>
                <w:szCs w:val="24"/>
              </w:rPr>
              <w:t xml:space="preserve">　</w:t>
            </w:r>
            <w:r w:rsidR="00196A87" w:rsidRPr="000E0316">
              <w:rPr>
                <w:rFonts w:ascii="ＭＳ ゴシック" w:eastAsia="ＭＳ ゴシック" w:hAnsi="ＭＳ ゴシック" w:cs="ＭＳ ゴシック" w:hint="eastAsia"/>
                <w:kern w:val="0"/>
                <w:sz w:val="24"/>
                <w:szCs w:val="24"/>
              </w:rPr>
              <w:t>公益</w:t>
            </w:r>
            <w:r w:rsidRPr="000E0316">
              <w:rPr>
                <w:rFonts w:ascii="ＭＳ ゴシック" w:eastAsia="ＭＳ ゴシック" w:hAnsi="ＭＳ ゴシック" w:cs="ＭＳ ゴシック" w:hint="eastAsia"/>
                <w:kern w:val="0"/>
                <w:sz w:val="24"/>
                <w:szCs w:val="24"/>
              </w:rPr>
              <w:t>社団法人との違い】</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（事業報告及び決算）</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《Ａ　会計監査人を置いている場合の例》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△第3</w:t>
            </w:r>
            <w:r w:rsidR="00417E15">
              <w:rPr>
                <w:rFonts w:ascii="ＭＳ ゴシック" w:eastAsia="ＭＳ ゴシック" w:hAnsi="ＭＳ ゴシック" w:cs="ＭＳ ゴシック" w:hint="eastAsia"/>
                <w:kern w:val="0"/>
                <w:sz w:val="24"/>
                <w:szCs w:val="24"/>
              </w:rPr>
              <w:t>4</w:t>
            </w:r>
            <w:r w:rsidRPr="000E0316">
              <w:rPr>
                <w:rFonts w:ascii="ＭＳ ゴシック" w:eastAsia="ＭＳ ゴシック" w:hAnsi="ＭＳ ゴシック" w:cs="ＭＳ ゴシック" w:hint="eastAsia"/>
                <w:kern w:val="0"/>
                <w:sz w:val="24"/>
                <w:szCs w:val="24"/>
              </w:rPr>
              <w:t>条　この法人の事業報告及び決算については、毎事業年度終了後、代表理事が次の書類を作成し、監事の監査を受け、かつ、第3号から第</w:t>
            </w:r>
            <w:r w:rsidR="006A5FC3">
              <w:rPr>
                <w:rFonts w:ascii="ＭＳ ゴシック" w:eastAsia="ＭＳ ゴシック" w:hAnsi="ＭＳ ゴシック" w:cs="ＭＳ ゴシック" w:hint="eastAsia"/>
                <w:kern w:val="0"/>
                <w:sz w:val="24"/>
                <w:szCs w:val="24"/>
              </w:rPr>
              <w:t>5</w:t>
            </w:r>
            <w:r w:rsidRPr="000E0316">
              <w:rPr>
                <w:rFonts w:ascii="ＭＳ ゴシック" w:eastAsia="ＭＳ ゴシック" w:hAnsi="ＭＳ ゴシック" w:cs="ＭＳ ゴシック" w:hint="eastAsia"/>
                <w:kern w:val="0"/>
                <w:sz w:val="24"/>
                <w:szCs w:val="24"/>
              </w:rPr>
              <w:t>号までの 書類について会計監査人の監査を受けた上で、理事会の承認を経て、定時社員総会に報告しなければならない。</w:t>
            </w:r>
            <w:r w:rsidR="0017221B">
              <w:rPr>
                <w:rFonts w:ascii="ＭＳ ゴシック" w:eastAsia="ＭＳ ゴシック" w:hAnsi="ＭＳ ゴシック" w:cs="ＭＳ ゴシック" w:hint="eastAsia"/>
                <w:kern w:val="0"/>
                <w:sz w:val="24"/>
                <w:szCs w:val="24"/>
              </w:rPr>
              <w:t xml:space="preserve">　　（法人法123～126）</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(1) 事業報告                      </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(2) 事業報告の附属明細書</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(3) 貸借対照表</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(4) 損益計算書（正味財産増減計算書）</w:t>
            </w:r>
          </w:p>
          <w:p w:rsidR="007B2418" w:rsidRPr="000E0316" w:rsidRDefault="007B2418" w:rsidP="000E0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(5) 貸借対照表及び損益計算書（正味財産増減計算書）の附属明細書</w:t>
            </w:r>
            <w:r w:rsidR="000E0316" w:rsidRPr="000E0316">
              <w:rPr>
                <w:rFonts w:ascii="ＭＳ ゴシック" w:eastAsia="ＭＳ ゴシック" w:hAnsi="ＭＳ ゴシック" w:cs="ＭＳ ゴシック" w:hint="eastAsia"/>
                <w:kern w:val="0"/>
                <w:sz w:val="24"/>
                <w:szCs w:val="24"/>
              </w:rPr>
              <w:t xml:space="preserve">　</w:t>
            </w:r>
            <w:r w:rsidRPr="000E0316">
              <w:rPr>
                <w:rFonts w:ascii="ＭＳ ゴシック" w:eastAsia="ＭＳ ゴシック" w:hAnsi="ＭＳ ゴシック" w:cs="ＭＳ ゴシック" w:hint="eastAsia"/>
                <w:kern w:val="0"/>
                <w:sz w:val="24"/>
                <w:szCs w:val="24"/>
              </w:rPr>
              <w:t>＞</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2　前項第3号から第</w:t>
            </w:r>
            <w:r w:rsidR="006A5FC3">
              <w:rPr>
                <w:rFonts w:ascii="ＭＳ ゴシック" w:eastAsia="ＭＳ ゴシック" w:hAnsi="ＭＳ ゴシック" w:cs="ＭＳ ゴシック" w:hint="eastAsia"/>
                <w:kern w:val="0"/>
                <w:sz w:val="24"/>
                <w:szCs w:val="24"/>
              </w:rPr>
              <w:t>5</w:t>
            </w:r>
            <w:r w:rsidRPr="000E0316">
              <w:rPr>
                <w:rFonts w:ascii="ＭＳ ゴシック" w:eastAsia="ＭＳ ゴシック" w:hAnsi="ＭＳ ゴシック" w:cs="ＭＳ ゴシック" w:hint="eastAsia"/>
                <w:kern w:val="0"/>
                <w:sz w:val="24"/>
                <w:szCs w:val="24"/>
              </w:rPr>
              <w:t>号までの書類については、一般社団法人及び一般財団法人に関する法律施行規則第48条に定める要件に該当しない場合には、前項中、 定時社員総会への報告に代えて、定時社員総会の承認を受けなければならない。</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239"/>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3　第1項の書類のほか、次の書類を主たる事務所に5年間（、また、従たる事務所に3年間）備え置</w:t>
            </w:r>
            <w:r w:rsidR="000E0316" w:rsidRPr="000E0316">
              <w:rPr>
                <w:rFonts w:ascii="ＭＳ ゴシック" w:eastAsia="ＭＳ ゴシック" w:hAnsi="ＭＳ ゴシック" w:cs="ＭＳ ゴシック" w:hint="eastAsia"/>
                <w:kern w:val="0"/>
                <w:sz w:val="24"/>
                <w:szCs w:val="24"/>
              </w:rPr>
              <w:t>く</w:t>
            </w:r>
            <w:r w:rsidRPr="000E0316">
              <w:rPr>
                <w:rFonts w:ascii="ＭＳ ゴシック" w:eastAsia="ＭＳ ゴシック" w:hAnsi="ＭＳ ゴシック" w:cs="ＭＳ ゴシック" w:hint="eastAsia"/>
                <w:kern w:val="0"/>
                <w:sz w:val="24"/>
                <w:szCs w:val="24"/>
              </w:rPr>
              <w:t>とともに、定款（を主たる事務所及び従たる事務所に）、社員名簿を主たる事務所に備え置</w:t>
            </w:r>
            <w:r w:rsidR="000E0316" w:rsidRPr="000E0316">
              <w:rPr>
                <w:rFonts w:ascii="ＭＳ ゴシック" w:eastAsia="ＭＳ ゴシック" w:hAnsi="ＭＳ ゴシック" w:cs="ＭＳ ゴシック" w:hint="eastAsia"/>
                <w:kern w:val="0"/>
                <w:sz w:val="24"/>
                <w:szCs w:val="24"/>
              </w:rPr>
              <w:t>く</w:t>
            </w:r>
            <w:r w:rsidRPr="000E0316">
              <w:rPr>
                <w:rFonts w:ascii="ＭＳ ゴシック" w:eastAsia="ＭＳ ゴシック" w:hAnsi="ＭＳ ゴシック" w:cs="ＭＳ ゴシック" w:hint="eastAsia"/>
                <w:kern w:val="0"/>
                <w:sz w:val="24"/>
                <w:szCs w:val="24"/>
              </w:rPr>
              <w:t>ものとする。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(1) 監査報告</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　(2) 会計監査報告</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《Ｂ　会計監査人を置いていない場合の例》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△第3</w:t>
            </w:r>
            <w:r w:rsidR="00417E15">
              <w:rPr>
                <w:rFonts w:ascii="ＭＳ ゴシック" w:eastAsia="ＭＳ ゴシック" w:hAnsi="ＭＳ ゴシック" w:cs="ＭＳ ゴシック" w:hint="eastAsia"/>
                <w:kern w:val="0"/>
                <w:sz w:val="24"/>
                <w:szCs w:val="24"/>
              </w:rPr>
              <w:t>4</w:t>
            </w:r>
            <w:r w:rsidRPr="000E0316">
              <w:rPr>
                <w:rFonts w:ascii="ＭＳ ゴシック" w:eastAsia="ＭＳ ゴシック" w:hAnsi="ＭＳ ゴシック" w:cs="ＭＳ ゴシック" w:hint="eastAsia"/>
                <w:kern w:val="0"/>
                <w:sz w:val="24"/>
                <w:szCs w:val="24"/>
              </w:rPr>
              <w:t xml:space="preserve"> 条 この法人の事業報告及び決算については、毎事業年度終了後、代表理事が次の書類を作成し、監事の監査を受けた上で、理事会の承認を経て、定時社員総会に提出し、第1 号及び第2 号の書類についてはその内容を報告し、第3 号から第</w:t>
            </w:r>
            <w:r w:rsidR="006A5FC3">
              <w:rPr>
                <w:rFonts w:ascii="ＭＳ ゴシック" w:eastAsia="ＭＳ ゴシック" w:hAnsi="ＭＳ ゴシック" w:cs="ＭＳ ゴシック" w:hint="eastAsia"/>
                <w:kern w:val="0"/>
                <w:sz w:val="24"/>
                <w:szCs w:val="24"/>
              </w:rPr>
              <w:t>5</w:t>
            </w:r>
            <w:r w:rsidRPr="000E0316">
              <w:rPr>
                <w:rFonts w:ascii="ＭＳ ゴシック" w:eastAsia="ＭＳ ゴシック" w:hAnsi="ＭＳ ゴシック" w:cs="ＭＳ ゴシック" w:hint="eastAsia"/>
                <w:kern w:val="0"/>
                <w:sz w:val="24"/>
                <w:szCs w:val="24"/>
              </w:rPr>
              <w:t xml:space="preserve"> 号までの書類については承認を受けなければならない。</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 xml:space="preserve">　　　　　（法人法123～126）</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(1) 事業報告</w:t>
            </w:r>
          </w:p>
          <w:p w:rsidR="007B2418" w:rsidRPr="000E0316" w:rsidRDefault="007B2418" w:rsidP="00172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 xml:space="preserve">(2) </w:t>
            </w:r>
            <w:r w:rsidR="0017221B">
              <w:rPr>
                <w:rFonts w:ascii="ＭＳ ゴシック" w:eastAsia="ＭＳ ゴシック" w:hAnsi="ＭＳ ゴシック" w:cs="ＭＳ ゴシック" w:hint="eastAsia"/>
                <w:kern w:val="0"/>
                <w:sz w:val="24"/>
                <w:szCs w:val="24"/>
              </w:rPr>
              <w:t>会計監査報告</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2 前項の書類のほか、次の書類を主たる事務所に5 年間（、また、従たる事務所に3 年間）備え置</w:t>
            </w:r>
            <w:r w:rsidR="000E0316">
              <w:rPr>
                <w:rFonts w:ascii="ＭＳ ゴシック" w:eastAsia="ＭＳ ゴシック" w:hAnsi="ＭＳ ゴシック" w:cs="ＭＳ ゴシック" w:hint="eastAsia"/>
                <w:kern w:val="0"/>
                <w:sz w:val="24"/>
                <w:szCs w:val="24"/>
              </w:rPr>
              <w:t>く</w:t>
            </w:r>
            <w:r w:rsidRPr="000E0316">
              <w:rPr>
                <w:rFonts w:ascii="ＭＳ ゴシック" w:eastAsia="ＭＳ ゴシック" w:hAnsi="ＭＳ ゴシック" w:cs="ＭＳ ゴシック" w:hint="eastAsia"/>
                <w:kern w:val="0"/>
                <w:sz w:val="24"/>
                <w:szCs w:val="24"/>
              </w:rPr>
              <w:t>とともに、定款（を主たる事務所及び従たる事務所に）、社員名簿を主たる事務所に備え置</w:t>
            </w:r>
            <w:r w:rsidR="000E0316">
              <w:rPr>
                <w:rFonts w:ascii="ＭＳ ゴシック" w:eastAsia="ＭＳ ゴシック" w:hAnsi="ＭＳ ゴシック" w:cs="ＭＳ ゴシック" w:hint="eastAsia"/>
                <w:kern w:val="0"/>
                <w:sz w:val="24"/>
                <w:szCs w:val="24"/>
              </w:rPr>
              <w:t>く</w:t>
            </w:r>
            <w:r w:rsidRPr="000E0316">
              <w:rPr>
                <w:rFonts w:ascii="ＭＳ ゴシック" w:eastAsia="ＭＳ ゴシック" w:hAnsi="ＭＳ ゴシック" w:cs="ＭＳ ゴシック" w:hint="eastAsia"/>
                <w:kern w:val="0"/>
                <w:sz w:val="24"/>
                <w:szCs w:val="24"/>
              </w:rPr>
              <w:t>ものとす</w:t>
            </w:r>
            <w:r w:rsidRPr="000E0316">
              <w:rPr>
                <w:rFonts w:ascii="ＭＳ ゴシック" w:eastAsia="ＭＳ ゴシック" w:hAnsi="ＭＳ ゴシック" w:cs="ＭＳ ゴシック" w:hint="eastAsia"/>
                <w:kern w:val="0"/>
                <w:sz w:val="24"/>
                <w:szCs w:val="24"/>
              </w:rPr>
              <w:lastRenderedPageBreak/>
              <w:t>る。</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(1) 監査報告</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(2) 理事及び監事の名簿</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(3) 理事及び監事の報酬等の支給の基準を記載した書類</w:t>
            </w:r>
          </w:p>
          <w:p w:rsidR="007B2418" w:rsidRPr="000E0316"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719" w:hangingChars="100" w:hanging="240"/>
              <w:jc w:val="left"/>
              <w:rPr>
                <w:rFonts w:ascii="ＭＳ ゴシック" w:eastAsia="ＭＳ ゴシック" w:hAnsi="ＭＳ ゴシック" w:cs="ＭＳ ゴシック"/>
                <w:kern w:val="0"/>
                <w:sz w:val="24"/>
                <w:szCs w:val="24"/>
              </w:rPr>
            </w:pPr>
            <w:r w:rsidRPr="000E0316">
              <w:rPr>
                <w:rFonts w:ascii="ＭＳ ゴシック" w:eastAsia="ＭＳ ゴシック" w:hAnsi="ＭＳ ゴシック" w:cs="ＭＳ ゴシック" w:hint="eastAsia"/>
                <w:kern w:val="0"/>
                <w:sz w:val="24"/>
                <w:szCs w:val="24"/>
              </w:rPr>
              <w:t>(4) 運営組織及び事業活動の状況の概要及びこれらに関する数値のうち重要なものを記載した書類</w:t>
            </w:r>
          </w:p>
          <w:p w:rsidR="000E0316" w:rsidRDefault="000E0316"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943634"/>
                <w:kern w:val="0"/>
                <w:sz w:val="24"/>
                <w:szCs w:val="24"/>
              </w:rPr>
            </w:pP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0"/>
              </w:rPr>
            </w:pPr>
            <w:r w:rsidRPr="007B2418">
              <w:rPr>
                <w:rFonts w:ascii="ＭＳ ゴシック" w:eastAsia="ＭＳ ゴシック" w:hAnsi="ＭＳ ゴシック" w:cs="ＭＳ ゴシック" w:hint="eastAsia"/>
                <w:color w:val="943634"/>
                <w:kern w:val="0"/>
                <w:sz w:val="24"/>
                <w:szCs w:val="24"/>
              </w:rPr>
              <w:t xml:space="preserve">　　</w:t>
            </w:r>
            <w:r w:rsidRPr="004164B9">
              <w:rPr>
                <w:rFonts w:ascii="ＭＳ ゴシック" w:eastAsia="ＭＳ ゴシック" w:hAnsi="ＭＳ ゴシック" w:cs="ＭＳ ゴシック" w:hint="eastAsia"/>
                <w:kern w:val="0"/>
                <w:sz w:val="24"/>
                <w:szCs w:val="24"/>
              </w:rPr>
              <w:t>＜第8章　基金＞</w:t>
            </w:r>
            <w:r w:rsidRPr="004164B9">
              <w:rPr>
                <w:rFonts w:ascii="ＭＳ ゴシック" w:eastAsia="ＭＳ ゴシック" w:hAnsi="ＭＳ ゴシック" w:cs="ＭＳ ゴシック" w:hint="eastAsia"/>
                <w:kern w:val="0"/>
                <w:sz w:val="20"/>
              </w:rPr>
              <w:t>（基金制度設けない場合はこの章不要）</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0"/>
              </w:rPr>
              <w:t xml:space="preserve">　　</w:t>
            </w:r>
            <w:r w:rsidRPr="004164B9">
              <w:rPr>
                <w:rFonts w:ascii="ＭＳ ゴシック" w:eastAsia="ＭＳ ゴシック" w:hAnsi="ＭＳ ゴシック" w:cs="ＭＳ ゴシック" w:hint="eastAsia"/>
                <w:kern w:val="0"/>
                <w:sz w:val="24"/>
                <w:szCs w:val="24"/>
              </w:rPr>
              <w:t>（基金の拠出）【注2</w:t>
            </w:r>
            <w:r w:rsidR="003459ED">
              <w:rPr>
                <w:rFonts w:ascii="ＭＳ ゴシック" w:eastAsia="ＭＳ ゴシック" w:hAnsi="ＭＳ ゴシック" w:cs="ＭＳ ゴシック" w:hint="eastAsia"/>
                <w:kern w:val="0"/>
                <w:sz w:val="24"/>
                <w:szCs w:val="24"/>
              </w:rPr>
              <w:t>3</w:t>
            </w:r>
            <w:r w:rsidRPr="004164B9">
              <w:rPr>
                <w:rFonts w:ascii="ＭＳ ゴシック" w:eastAsia="ＭＳ ゴシック" w:hAnsi="ＭＳ ゴシック" w:cs="ＭＳ ゴシック" w:hint="eastAsia"/>
                <w:kern w:val="0"/>
                <w:sz w:val="24"/>
                <w:szCs w:val="24"/>
              </w:rPr>
              <w:t xml:space="preserve">　基金制度の趣旨】</w:t>
            </w:r>
          </w:p>
          <w:p w:rsidR="001F439A" w:rsidRDefault="0017221B"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w:t>
            </w:r>
            <w:r w:rsidR="007B2418" w:rsidRPr="004164B9">
              <w:rPr>
                <w:rFonts w:ascii="ＭＳ ゴシック" w:eastAsia="ＭＳ ゴシック" w:hAnsi="ＭＳ ゴシック" w:cs="ＭＳ ゴシック" w:hint="eastAsia"/>
                <w:kern w:val="0"/>
                <w:sz w:val="24"/>
                <w:szCs w:val="24"/>
              </w:rPr>
              <w:t>第3</w:t>
            </w:r>
            <w:r w:rsidR="00417E15">
              <w:rPr>
                <w:rFonts w:ascii="ＭＳ ゴシック" w:eastAsia="ＭＳ ゴシック" w:hAnsi="ＭＳ ゴシック" w:cs="ＭＳ ゴシック" w:hint="eastAsia"/>
                <w:kern w:val="0"/>
                <w:sz w:val="24"/>
                <w:szCs w:val="24"/>
              </w:rPr>
              <w:t>5</w:t>
            </w:r>
            <w:r w:rsidR="007B2418" w:rsidRPr="004164B9">
              <w:rPr>
                <w:rFonts w:ascii="ＭＳ ゴシック" w:eastAsia="ＭＳ ゴシック" w:hAnsi="ＭＳ ゴシック" w:cs="ＭＳ ゴシック" w:hint="eastAsia"/>
                <w:kern w:val="0"/>
                <w:sz w:val="24"/>
                <w:szCs w:val="24"/>
              </w:rPr>
              <w:t xml:space="preserve">条　この法人は、社員又は第三者に対し、「一般社団・財団法人法」第131条に規定する基金の拠出を求めることができる。　　　　　　</w:t>
            </w:r>
            <w:r w:rsidR="001F439A">
              <w:rPr>
                <w:rFonts w:ascii="ＭＳ ゴシック" w:eastAsia="ＭＳ ゴシック" w:hAnsi="ＭＳ ゴシック" w:cs="ＭＳ ゴシック" w:hint="eastAsia"/>
                <w:kern w:val="0"/>
                <w:sz w:val="24"/>
                <w:szCs w:val="24"/>
              </w:rPr>
              <w:t xml:space="preserve">　　　　　　　　　　　</w:t>
            </w:r>
          </w:p>
          <w:p w:rsidR="007B2418" w:rsidRPr="004164B9"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479" w:firstLineChars="2400" w:firstLine="576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（法人法131）</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（基金の取扱）</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△第3</w:t>
            </w:r>
            <w:r w:rsidR="00417E15">
              <w:rPr>
                <w:rFonts w:ascii="ＭＳ ゴシック" w:eastAsia="ＭＳ ゴシック" w:hAnsi="ＭＳ ゴシック" w:cs="ＭＳ ゴシック" w:hint="eastAsia"/>
                <w:kern w:val="0"/>
                <w:sz w:val="24"/>
                <w:szCs w:val="24"/>
              </w:rPr>
              <w:t>6</w:t>
            </w:r>
            <w:r w:rsidRPr="004164B9">
              <w:rPr>
                <w:rFonts w:ascii="ＭＳ ゴシック" w:eastAsia="ＭＳ ゴシック" w:hAnsi="ＭＳ ゴシック" w:cs="ＭＳ ゴシック" w:hint="eastAsia"/>
                <w:kern w:val="0"/>
                <w:sz w:val="24"/>
                <w:szCs w:val="24"/>
              </w:rPr>
              <w:t>条　基金の募集・割当て・払込み等の手続、基金の管理及び基金の返還等の取扱いについては、理事会の決議により別に定める基金取扱規定によるものとする。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（基金拠出者の権利）</w:t>
            </w:r>
          </w:p>
          <w:p w:rsidR="007B2418" w:rsidRPr="004164B9" w:rsidRDefault="0017221B"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4164B9">
              <w:rPr>
                <w:rFonts w:ascii="ＭＳ ゴシック" w:eastAsia="ＭＳ ゴシック" w:hAnsi="ＭＳ ゴシック" w:cs="ＭＳ ゴシック" w:hint="eastAsia"/>
                <w:kern w:val="0"/>
                <w:sz w:val="24"/>
                <w:szCs w:val="24"/>
              </w:rPr>
              <w:t>第3</w:t>
            </w:r>
            <w:r w:rsidR="00417E15">
              <w:rPr>
                <w:rFonts w:ascii="ＭＳ ゴシック" w:eastAsia="ＭＳ ゴシック" w:hAnsi="ＭＳ ゴシック" w:cs="ＭＳ ゴシック" w:hint="eastAsia"/>
                <w:kern w:val="0"/>
                <w:sz w:val="24"/>
                <w:szCs w:val="24"/>
              </w:rPr>
              <w:t>7</w:t>
            </w:r>
            <w:r w:rsidR="007B2418" w:rsidRPr="004164B9">
              <w:rPr>
                <w:rFonts w:ascii="ＭＳ ゴシック" w:eastAsia="ＭＳ ゴシック" w:hAnsi="ＭＳ ゴシック" w:cs="ＭＳ ゴシック" w:hint="eastAsia"/>
                <w:kern w:val="0"/>
                <w:sz w:val="24"/>
                <w:szCs w:val="24"/>
              </w:rPr>
              <w:t>条　この法人は、第　条による解散のときまで基金をその拠出者に返還しないものとする。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２、前項の規定にかかわらずこの法人は、次条に定める基金の返還の手続により、基金をその拠出者に返還することができるものとする。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＜3、この法人に対する基金の拠出者の権利については、他人に譲渡並びに質入及び信託にすることはできないものとする。＞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（基金返還の手続）</w:t>
            </w:r>
          </w:p>
          <w:p w:rsidR="007B2418" w:rsidRPr="004164B9" w:rsidRDefault="0017221B"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7B2418" w:rsidRPr="004164B9">
              <w:rPr>
                <w:rFonts w:ascii="ＭＳ ゴシック" w:eastAsia="ＭＳ ゴシック" w:hAnsi="ＭＳ ゴシック" w:cs="ＭＳ ゴシック" w:hint="eastAsia"/>
                <w:kern w:val="0"/>
                <w:sz w:val="24"/>
                <w:szCs w:val="24"/>
              </w:rPr>
              <w:t>第</w:t>
            </w:r>
            <w:r w:rsidR="00417E15">
              <w:rPr>
                <w:rFonts w:ascii="ＭＳ ゴシック" w:eastAsia="ＭＳ ゴシック" w:hAnsi="ＭＳ ゴシック" w:cs="ＭＳ ゴシック" w:hint="eastAsia"/>
                <w:kern w:val="0"/>
                <w:sz w:val="24"/>
                <w:szCs w:val="24"/>
              </w:rPr>
              <w:t>38</w:t>
            </w:r>
            <w:r w:rsidR="007B2418" w:rsidRPr="004164B9">
              <w:rPr>
                <w:rFonts w:ascii="ＭＳ ゴシック" w:eastAsia="ＭＳ ゴシック" w:hAnsi="ＭＳ ゴシック" w:cs="ＭＳ ゴシック" w:hint="eastAsia"/>
                <w:kern w:val="0"/>
                <w:sz w:val="24"/>
                <w:szCs w:val="24"/>
              </w:rPr>
              <w:t xml:space="preserve">条　基金の返還は、定時社員総会の決議に基づき、「一般社団・財団法人法」第141条に規定する限度額の範囲内で行うものとする。　　　　　　</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2 前条第2項の基金の返還の手続については、理事会の決議により定めるものとする。　　　　</w:t>
            </w:r>
            <w:r w:rsidR="001F439A">
              <w:rPr>
                <w:rFonts w:ascii="ＭＳ ゴシック" w:eastAsia="ＭＳ ゴシック" w:hAnsi="ＭＳ ゴシック" w:cs="ＭＳ ゴシック" w:hint="eastAsia"/>
                <w:kern w:val="0"/>
                <w:sz w:val="24"/>
                <w:szCs w:val="24"/>
              </w:rPr>
              <w:t xml:space="preserve">　　　　　　　　　　　　</w:t>
            </w:r>
            <w:r w:rsidRPr="004164B9">
              <w:rPr>
                <w:rFonts w:ascii="ＭＳ ゴシック" w:eastAsia="ＭＳ ゴシック" w:hAnsi="ＭＳ ゴシック" w:cs="ＭＳ ゴシック" w:hint="eastAsia"/>
                <w:kern w:val="0"/>
                <w:sz w:val="24"/>
                <w:szCs w:val="24"/>
              </w:rPr>
              <w:t>（法人法141）</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＜（代替基金の積立）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△第</w:t>
            </w:r>
            <w:r w:rsidR="00417E15">
              <w:rPr>
                <w:rFonts w:ascii="ＭＳ ゴシック" w:eastAsia="ＭＳ ゴシック" w:hAnsi="ＭＳ ゴシック" w:cs="ＭＳ ゴシック" w:hint="eastAsia"/>
                <w:kern w:val="0"/>
                <w:sz w:val="24"/>
                <w:szCs w:val="24"/>
              </w:rPr>
              <w:t>39</w:t>
            </w:r>
            <w:r w:rsidRPr="004164B9">
              <w:rPr>
                <w:rFonts w:ascii="ＭＳ ゴシック" w:eastAsia="ＭＳ ゴシック" w:hAnsi="ＭＳ ゴシック" w:cs="ＭＳ ゴシック" w:hint="eastAsia"/>
                <w:kern w:val="0"/>
                <w:sz w:val="24"/>
                <w:szCs w:val="24"/>
              </w:rPr>
              <w:t>条　基金の返還を行うため、返還する基金に相当する金額を代替基金として積み立てるものとし、その代替基金については取崩しを行わないものとする。＞</w:t>
            </w:r>
          </w:p>
          <w:p w:rsidR="007B2418" w:rsidRPr="004164B9"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4164B9">
              <w:rPr>
                <w:rFonts w:ascii="ＭＳ ゴシック" w:eastAsia="ＭＳ ゴシック" w:hAnsi="ＭＳ ゴシック" w:cs="ＭＳ ゴシック" w:hint="eastAsia"/>
                <w:kern w:val="0"/>
                <w:sz w:val="24"/>
                <w:szCs w:val="24"/>
              </w:rPr>
              <w:t>（法人法144）</w:t>
            </w:r>
          </w:p>
          <w:p w:rsidR="007B2418" w:rsidRPr="00CE135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w:t>
            </w:r>
            <w:r w:rsidRPr="00CE1352">
              <w:rPr>
                <w:rFonts w:ascii="ＭＳ ゴシック" w:eastAsia="ＭＳ ゴシック" w:hAnsi="ＭＳ ゴシック" w:cs="ＭＳ ゴシック" w:hint="eastAsia"/>
                <w:kern w:val="0"/>
                <w:sz w:val="24"/>
                <w:szCs w:val="24"/>
              </w:rPr>
              <w:t xml:space="preserve">　第9章　定款の変更及び解散</w:t>
            </w:r>
          </w:p>
          <w:p w:rsidR="007B2418" w:rsidRPr="00CE135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E1352">
              <w:rPr>
                <w:rFonts w:ascii="ＭＳ ゴシック" w:eastAsia="ＭＳ ゴシック" w:hAnsi="ＭＳ ゴシック" w:cs="ＭＳ ゴシック" w:hint="eastAsia"/>
                <w:kern w:val="0"/>
                <w:sz w:val="24"/>
                <w:szCs w:val="24"/>
              </w:rPr>
              <w:t xml:space="preserve">　（定款の変更）</w:t>
            </w:r>
          </w:p>
          <w:p w:rsidR="007B2418" w:rsidRPr="00CE1352" w:rsidRDefault="007B2418" w:rsidP="001F43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40" w:hangingChars="2600" w:hanging="6240"/>
              <w:jc w:val="left"/>
              <w:rPr>
                <w:rFonts w:ascii="ＭＳ ゴシック" w:eastAsia="ＭＳ ゴシック" w:hAnsi="ＭＳ ゴシック" w:cs="ＭＳ ゴシック"/>
                <w:kern w:val="0"/>
                <w:sz w:val="24"/>
                <w:szCs w:val="24"/>
              </w:rPr>
            </w:pPr>
            <w:r w:rsidRPr="00CE1352">
              <w:rPr>
                <w:rFonts w:ascii="ＭＳ ゴシック" w:eastAsia="ＭＳ ゴシック" w:hAnsi="ＭＳ ゴシック" w:cs="ＭＳ ゴシック" w:hint="eastAsia"/>
                <w:kern w:val="0"/>
                <w:sz w:val="24"/>
                <w:szCs w:val="24"/>
              </w:rPr>
              <w:t>△第4</w:t>
            </w:r>
            <w:r w:rsidR="00417E15">
              <w:rPr>
                <w:rFonts w:ascii="ＭＳ ゴシック" w:eastAsia="ＭＳ ゴシック" w:hAnsi="ＭＳ ゴシック" w:cs="ＭＳ ゴシック" w:hint="eastAsia"/>
                <w:kern w:val="0"/>
                <w:sz w:val="24"/>
                <w:szCs w:val="24"/>
              </w:rPr>
              <w:t>0</w:t>
            </w:r>
            <w:r w:rsidRPr="00CE1352">
              <w:rPr>
                <w:rFonts w:ascii="ＭＳ ゴシック" w:eastAsia="ＭＳ ゴシック" w:hAnsi="ＭＳ ゴシック" w:cs="ＭＳ ゴシック" w:hint="eastAsia"/>
                <w:kern w:val="0"/>
                <w:sz w:val="24"/>
                <w:szCs w:val="24"/>
              </w:rPr>
              <w:t xml:space="preserve">条　この定款は、社員総会の決議によって変更することができる。　　　　　　</w:t>
            </w:r>
            <w:r w:rsidRPr="00CE1352">
              <w:rPr>
                <w:rFonts w:ascii="ＭＳ ゴシック" w:eastAsia="ＭＳ ゴシック" w:hAnsi="ＭＳ ゴシック" w:cs="ＭＳ ゴシック" w:hint="eastAsia"/>
                <w:kern w:val="0"/>
                <w:sz w:val="24"/>
                <w:szCs w:val="24"/>
              </w:rPr>
              <w:lastRenderedPageBreak/>
              <w:t>（法人法146）</w:t>
            </w:r>
          </w:p>
          <w:p w:rsidR="007B2418" w:rsidRPr="007B241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943634"/>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p>
          <w:p w:rsidR="007B2418" w:rsidRPr="00CE135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 xml:space="preserve">　</w:t>
            </w:r>
            <w:r w:rsidRPr="00CE1352">
              <w:rPr>
                <w:rFonts w:ascii="ＭＳ ゴシック" w:eastAsia="ＭＳ ゴシック" w:hAnsi="ＭＳ ゴシック" w:cs="ＭＳ ゴシック" w:hint="eastAsia"/>
                <w:kern w:val="0"/>
                <w:sz w:val="24"/>
                <w:szCs w:val="24"/>
              </w:rPr>
              <w:t>（解散）</w:t>
            </w:r>
          </w:p>
          <w:p w:rsidR="007B2418" w:rsidRPr="00CE135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kern w:val="0"/>
                <w:sz w:val="24"/>
                <w:szCs w:val="24"/>
              </w:rPr>
            </w:pPr>
            <w:r w:rsidRPr="00CE1352">
              <w:rPr>
                <w:rFonts w:ascii="ＭＳ ゴシック" w:eastAsia="ＭＳ ゴシック" w:hAnsi="ＭＳ ゴシック" w:cs="ＭＳ ゴシック" w:hint="eastAsia"/>
                <w:kern w:val="0"/>
                <w:sz w:val="24"/>
                <w:szCs w:val="24"/>
              </w:rPr>
              <w:t>△第4</w:t>
            </w:r>
            <w:r w:rsidR="00417E15">
              <w:rPr>
                <w:rFonts w:ascii="ＭＳ ゴシック" w:eastAsia="ＭＳ ゴシック" w:hAnsi="ＭＳ ゴシック" w:cs="ＭＳ ゴシック" w:hint="eastAsia"/>
                <w:kern w:val="0"/>
                <w:sz w:val="24"/>
                <w:szCs w:val="24"/>
              </w:rPr>
              <w:t>1</w:t>
            </w:r>
            <w:r w:rsidRPr="00CE1352">
              <w:rPr>
                <w:rFonts w:ascii="ＭＳ ゴシック" w:eastAsia="ＭＳ ゴシック" w:hAnsi="ＭＳ ゴシック" w:cs="ＭＳ ゴシック" w:hint="eastAsia"/>
                <w:kern w:val="0"/>
                <w:sz w:val="24"/>
                <w:szCs w:val="24"/>
              </w:rPr>
              <w:t>条　この法人は、社員総会の決議その他法令で定められた事由により解散する。</w:t>
            </w:r>
          </w:p>
          <w:p w:rsidR="007B2418" w:rsidRPr="00CE1352"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CE1352">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Pr="00CE1352">
              <w:rPr>
                <w:rFonts w:ascii="ＭＳ ゴシック" w:eastAsia="ＭＳ ゴシック" w:hAnsi="ＭＳ ゴシック" w:cs="ＭＳ ゴシック" w:hint="eastAsia"/>
                <w:kern w:val="0"/>
                <w:sz w:val="24"/>
                <w:szCs w:val="24"/>
              </w:rPr>
              <w:t>（法人法148）</w:t>
            </w:r>
          </w:p>
          <w:p w:rsidR="003E781A" w:rsidRPr="002332A8" w:rsidRDefault="003E781A" w:rsidP="00CE13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sidRPr="002332A8">
              <w:rPr>
                <w:rFonts w:ascii="ＭＳ ゴシック" w:eastAsia="ＭＳ ゴシック" w:hAnsi="ＭＳ ゴシック" w:cs="ＭＳ ゴシック" w:hint="eastAsia"/>
                <w:kern w:val="0"/>
                <w:sz w:val="24"/>
                <w:szCs w:val="24"/>
              </w:rPr>
              <w:t>【注</w:t>
            </w:r>
            <w:r w:rsidR="00CE1352" w:rsidRPr="002332A8">
              <w:rPr>
                <w:rFonts w:ascii="ＭＳ ゴシック" w:eastAsia="ＭＳ ゴシック" w:hAnsi="ＭＳ ゴシック" w:cs="ＭＳ ゴシック" w:hint="eastAsia"/>
                <w:kern w:val="0"/>
                <w:sz w:val="24"/>
                <w:szCs w:val="24"/>
              </w:rPr>
              <w:t>2</w:t>
            </w:r>
            <w:r w:rsidR="003459ED">
              <w:rPr>
                <w:rFonts w:ascii="ＭＳ ゴシック" w:eastAsia="ＭＳ ゴシック" w:hAnsi="ＭＳ ゴシック" w:cs="ＭＳ ゴシック" w:hint="eastAsia"/>
                <w:kern w:val="0"/>
                <w:sz w:val="24"/>
                <w:szCs w:val="24"/>
              </w:rPr>
              <w:t>4</w:t>
            </w:r>
            <w:r w:rsidRPr="002332A8">
              <w:rPr>
                <w:rFonts w:ascii="ＭＳ ゴシック" w:eastAsia="ＭＳ ゴシック" w:hAnsi="ＭＳ ゴシック" w:cs="ＭＳ ゴシック" w:hint="eastAsia"/>
                <w:kern w:val="0"/>
                <w:sz w:val="24"/>
                <w:szCs w:val="24"/>
              </w:rPr>
              <w:t xml:space="preserve">　収益事業課税との関係-</w:t>
            </w:r>
            <w:r w:rsidRPr="002332A8">
              <w:rPr>
                <w:rFonts w:ascii="ＭＳ ゴシック" w:eastAsia="ＭＳ ゴシック" w:hAnsi="ＭＳ ゴシック" w:cs="ＭＳ ゴシック" w:hint="eastAsia"/>
                <w:kern w:val="0"/>
                <w:sz w:val="18"/>
                <w:szCs w:val="18"/>
              </w:rPr>
              <w:t>非営利性徹底法人･共益的活動法人</w:t>
            </w:r>
            <w:r w:rsidRPr="002332A8">
              <w:rPr>
                <w:rFonts w:ascii="ＭＳ ゴシック" w:eastAsia="ＭＳ ゴシック" w:hAnsi="ＭＳ ゴシック" w:cs="ＭＳ ゴシック" w:hint="eastAsia"/>
                <w:kern w:val="0"/>
                <w:sz w:val="24"/>
                <w:szCs w:val="24"/>
              </w:rPr>
              <w:t xml:space="preserve">】　</w:t>
            </w:r>
          </w:p>
          <w:p w:rsidR="002332A8" w:rsidRPr="002332A8" w:rsidRDefault="002332A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 xml:space="preserve">　　　第9章　公告の方法</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 xml:space="preserve">　（公告の方法）</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◎第4</w:t>
            </w:r>
            <w:r w:rsidR="00417E15">
              <w:rPr>
                <w:rFonts w:ascii="ＭＳ ゴシック" w:eastAsia="ＭＳ ゴシック" w:hAnsi="ＭＳ ゴシック" w:cs="ＭＳ ゴシック" w:hint="eastAsia"/>
                <w:kern w:val="0"/>
                <w:sz w:val="24"/>
                <w:szCs w:val="24"/>
              </w:rPr>
              <w:t>2</w:t>
            </w:r>
            <w:r w:rsidRPr="002332A8">
              <w:rPr>
                <w:rFonts w:ascii="ＭＳ ゴシック" w:eastAsia="ＭＳ ゴシック" w:hAnsi="ＭＳ ゴシック" w:cs="ＭＳ ゴシック" w:hint="eastAsia"/>
                <w:kern w:val="0"/>
                <w:sz w:val="24"/>
                <w:szCs w:val="24"/>
              </w:rPr>
              <w:t>条　この法人の公告は、</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＜例1：官報に掲載する方法＞</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＜例2：東京都において発行する○○新聞に掲載する方法</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 xml:space="preserve">　　＞</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＜例3：電子公告＞</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＜例4：主たる事務所の公衆の見やすい場所に掲示する方法＞により行う。</w:t>
            </w:r>
          </w:p>
          <w:p w:rsidR="007B2418" w:rsidRPr="002332A8"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＜例3の場合＞</w:t>
            </w:r>
          </w:p>
          <w:p w:rsidR="007B2418" w:rsidRPr="002332A8" w:rsidRDefault="007B2418" w:rsidP="00AD1458">
            <w:pPr>
              <w:pStyle w:val="a8"/>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2332A8">
              <w:rPr>
                <w:rFonts w:ascii="ＭＳ ゴシック" w:eastAsia="ＭＳ ゴシック" w:hAnsi="ＭＳ ゴシック" w:cs="ＭＳ ゴシック" w:hint="eastAsia"/>
                <w:kern w:val="0"/>
                <w:sz w:val="24"/>
                <w:szCs w:val="24"/>
              </w:rPr>
              <w:t>2　事故その他やむを得ない事由によって前項の電子公告をすることができない場合は、＜例</w:t>
            </w:r>
            <w:r w:rsidR="007E0CC5">
              <w:rPr>
                <w:rFonts w:ascii="ＭＳ ゴシック" w:eastAsia="ＭＳ ゴシック" w:hAnsi="ＭＳ ゴシック" w:cs="ＭＳ ゴシック" w:hint="eastAsia"/>
                <w:kern w:val="0"/>
                <w:sz w:val="24"/>
                <w:szCs w:val="24"/>
              </w:rPr>
              <w:t>4</w:t>
            </w:r>
            <w:r w:rsidRPr="002332A8">
              <w:rPr>
                <w:rFonts w:ascii="ＭＳ ゴシック" w:eastAsia="ＭＳ ゴシック" w:hAnsi="ＭＳ ゴシック" w:cs="ＭＳ ゴシック" w:hint="eastAsia"/>
                <w:kern w:val="0"/>
                <w:sz w:val="24"/>
                <w:szCs w:val="24"/>
              </w:rPr>
              <w:t>：</w:t>
            </w:r>
            <w:r w:rsidR="007E0CC5">
              <w:rPr>
                <w:rFonts w:ascii="ＭＳ ゴシック" w:eastAsia="ＭＳ ゴシック" w:hAnsi="ＭＳ ゴシック" w:cs="ＭＳ ゴシック" w:hint="eastAsia"/>
                <w:kern w:val="0"/>
                <w:sz w:val="24"/>
                <w:szCs w:val="24"/>
              </w:rPr>
              <w:t>官報、例5:</w:t>
            </w:r>
            <w:r w:rsidRPr="002332A8">
              <w:rPr>
                <w:rFonts w:ascii="ＭＳ ゴシック" w:eastAsia="ＭＳ ゴシック" w:hAnsi="ＭＳ ゴシック" w:cs="ＭＳ ゴシック" w:hint="eastAsia"/>
                <w:kern w:val="0"/>
                <w:sz w:val="24"/>
                <w:szCs w:val="24"/>
              </w:rPr>
              <w:t>東京都において発行する○○新聞に掲載する方法＞による。</w:t>
            </w:r>
          </w:p>
          <w:p w:rsidR="007B2418" w:rsidRPr="00782B50" w:rsidRDefault="0017221B"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（法人法11①六）</w:t>
            </w:r>
          </w:p>
          <w:p w:rsidR="007B2418" w:rsidRPr="00782B50" w:rsidRDefault="007B2418" w:rsidP="00AD14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782B50">
              <w:rPr>
                <w:rFonts w:ascii="ＭＳ ゴシック" w:eastAsia="ＭＳ ゴシック" w:hAnsi="ＭＳ ゴシック" w:cs="ＭＳ ゴシック" w:hint="eastAsia"/>
                <w:kern w:val="0"/>
                <w:sz w:val="24"/>
                <w:szCs w:val="24"/>
              </w:rPr>
              <w:t xml:space="preserve">　　　附　則</w:t>
            </w:r>
          </w:p>
          <w:p w:rsidR="00417E79"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△1､この定款は、この法人の成立の日から施行する。</w:t>
            </w:r>
          </w:p>
          <w:p w:rsidR="00417E79"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△2､この法人の設立当初の事業年度は、第32条規定にかかわらず、この法人の成立の日から平成○○年○月○日までとする。</w:t>
            </w:r>
          </w:p>
          <w:p w:rsidR="00CA7B89" w:rsidRDefault="00CA7B8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◎3、この法人の設立時社員の氏名または名称及び住所は次のとおりである。</w:t>
            </w:r>
            <w:r w:rsidR="0017221B">
              <w:rPr>
                <w:rFonts w:ascii="ＭＳ ゴシック" w:eastAsia="ＭＳ ゴシック" w:hAnsi="ＭＳ ゴシック" w:cs="ＭＳ ゴシック" w:hint="eastAsia"/>
                <w:kern w:val="0"/>
                <w:sz w:val="24"/>
                <w:szCs w:val="24"/>
              </w:rPr>
              <w:t xml:space="preserve">　　　　　　　　　　</w:t>
            </w:r>
            <w:r w:rsidR="001F439A">
              <w:rPr>
                <w:rFonts w:ascii="ＭＳ ゴシック" w:eastAsia="ＭＳ ゴシック" w:hAnsi="ＭＳ ゴシック" w:cs="ＭＳ ゴシック" w:hint="eastAsia"/>
                <w:kern w:val="0"/>
                <w:sz w:val="24"/>
                <w:szCs w:val="24"/>
              </w:rPr>
              <w:t xml:space="preserve">　　　　　　　　　　</w:t>
            </w:r>
            <w:r w:rsidR="0017221B">
              <w:rPr>
                <w:rFonts w:ascii="ＭＳ ゴシック" w:eastAsia="ＭＳ ゴシック" w:hAnsi="ＭＳ ゴシック" w:cs="ＭＳ ゴシック" w:hint="eastAsia"/>
                <w:kern w:val="0"/>
                <w:sz w:val="24"/>
                <w:szCs w:val="24"/>
              </w:rPr>
              <w:t>（法人法11①四）</w:t>
            </w:r>
          </w:p>
          <w:p w:rsidR="00CA7B89" w:rsidRDefault="00CA7B8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住所　東京都○○区　××町1-1-1</w:t>
            </w:r>
          </w:p>
          <w:p w:rsidR="00CA7B89" w:rsidRDefault="00CA7B89" w:rsidP="00CA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氏名　△△　○○</w:t>
            </w:r>
          </w:p>
          <w:p w:rsidR="00CA7B89" w:rsidRDefault="00CA7B89" w:rsidP="00CA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住所　東京都○○区　××町2-2-2</w:t>
            </w:r>
          </w:p>
          <w:p w:rsidR="00CA7B89" w:rsidRDefault="00CA7B89" w:rsidP="00CA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氏名　△△　○○</w:t>
            </w:r>
          </w:p>
          <w:p w:rsidR="00CA7B89" w:rsidRDefault="00CA7B89" w:rsidP="00CA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住所　東京都○○区　××町3-3-3</w:t>
            </w:r>
          </w:p>
          <w:p w:rsidR="00CA7B89" w:rsidRDefault="00CA7B89" w:rsidP="00CA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14" w:left="479" w:hangingChars="100" w:hanging="2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氏名　△△　○○</w:t>
            </w:r>
          </w:p>
          <w:p w:rsidR="00CA7B89" w:rsidRDefault="00CA7B8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 xml:space="preserve">　　</w:t>
            </w:r>
          </w:p>
          <w:p w:rsidR="00223D45"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8" w:left="518" w:hangingChars="200" w:hanging="48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w:t>
            </w:r>
            <w:r w:rsidR="00223D45">
              <w:rPr>
                <w:rFonts w:ascii="ＭＳ ゴシック" w:eastAsia="ＭＳ ゴシック" w:hAnsi="ＭＳ ゴシック" w:cs="ＭＳ ゴシック" w:hint="eastAsia"/>
                <w:kern w:val="0"/>
                <w:sz w:val="24"/>
                <w:szCs w:val="24"/>
              </w:rPr>
              <w:t>4</w:t>
            </w:r>
            <w:r w:rsidRPr="000A513F">
              <w:rPr>
                <w:rFonts w:ascii="ＭＳ ゴシック" w:eastAsia="ＭＳ ゴシック" w:hAnsi="ＭＳ ゴシック" w:cs="ＭＳ ゴシック" w:hint="eastAsia"/>
                <w:kern w:val="0"/>
                <w:sz w:val="24"/>
                <w:szCs w:val="24"/>
              </w:rPr>
              <w:t xml:space="preserve">　この法人の</w:t>
            </w:r>
            <w:r w:rsidR="00223D45">
              <w:rPr>
                <w:rFonts w:ascii="ＭＳ ゴシック" w:eastAsia="ＭＳ ゴシック" w:hAnsi="ＭＳ ゴシック" w:cs="ＭＳ ゴシック" w:hint="eastAsia"/>
                <w:kern w:val="0"/>
                <w:sz w:val="24"/>
                <w:szCs w:val="24"/>
              </w:rPr>
              <w:t>設立時</w:t>
            </w:r>
            <w:r w:rsidRPr="000A513F">
              <w:rPr>
                <w:rFonts w:ascii="ＭＳ ゴシック" w:eastAsia="ＭＳ ゴシック" w:hAnsi="ＭＳ ゴシック" w:cs="ＭＳ ゴシック" w:hint="eastAsia"/>
                <w:kern w:val="0"/>
                <w:sz w:val="24"/>
                <w:szCs w:val="24"/>
              </w:rPr>
              <w:t>理事は○○○○</w:t>
            </w:r>
            <w:r w:rsidR="00223D45">
              <w:rPr>
                <w:rFonts w:ascii="ＭＳ ゴシック" w:eastAsia="ＭＳ ゴシック" w:hAnsi="ＭＳ ゴシック" w:cs="ＭＳ ゴシック" w:hint="eastAsia"/>
                <w:kern w:val="0"/>
                <w:sz w:val="24"/>
                <w:szCs w:val="24"/>
              </w:rPr>
              <w:t>、○○○○、､､､､</w:t>
            </w:r>
          </w:p>
          <w:p w:rsidR="00417E79" w:rsidRPr="000A513F" w:rsidRDefault="00223D45" w:rsidP="00223D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46" w:left="517"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lastRenderedPageBreak/>
              <w:t>設立時監事は○○○○＜</w:t>
            </w:r>
            <w:r w:rsidR="00417E79" w:rsidRPr="000A513F">
              <w:rPr>
                <w:rFonts w:ascii="ＭＳ ゴシック" w:eastAsia="ＭＳ ゴシック" w:hAnsi="ＭＳ ゴシック" w:cs="ＭＳ ゴシック" w:hint="eastAsia"/>
                <w:kern w:val="0"/>
                <w:sz w:val="24"/>
                <w:szCs w:val="24"/>
              </w:rPr>
              <w:t>、</w:t>
            </w:r>
            <w:r w:rsidR="0017221B">
              <w:rPr>
                <w:rFonts w:ascii="ＭＳ ゴシック" w:eastAsia="ＭＳ ゴシック" w:hAnsi="ＭＳ ゴシック" w:cs="ＭＳ ゴシック" w:hint="eastAsia"/>
                <w:kern w:val="0"/>
                <w:sz w:val="24"/>
                <w:szCs w:val="24"/>
              </w:rPr>
              <w:t>設立時</w:t>
            </w:r>
            <w:r w:rsidR="00417E79" w:rsidRPr="000A513F">
              <w:rPr>
                <w:rFonts w:ascii="ＭＳ ゴシック" w:eastAsia="ＭＳ ゴシック" w:hAnsi="ＭＳ ゴシック" w:cs="ＭＳ ゴシック" w:hint="eastAsia"/>
                <w:kern w:val="0"/>
                <w:sz w:val="24"/>
                <w:szCs w:val="24"/>
              </w:rPr>
              <w:t>会計監査人は○○○○＞とする。</w:t>
            </w:r>
          </w:p>
          <w:p w:rsidR="00417E79"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ゴシック" w:eastAsia="ＭＳ ゴシック" w:hAnsi="ＭＳ ゴシック" w:cs="ＭＳ ゴシック" w:hint="eastAsia"/>
                <w:kern w:val="0"/>
                <w:szCs w:val="21"/>
              </w:rPr>
            </w:pPr>
            <w:r w:rsidRPr="00AB189D">
              <w:rPr>
                <w:rFonts w:ascii="ＭＳ ゴシック" w:eastAsia="ＭＳ ゴシック" w:hAnsi="ＭＳ ゴシック" w:cs="ＭＳ ゴシック" w:hint="eastAsia"/>
                <w:kern w:val="0"/>
                <w:szCs w:val="21"/>
              </w:rPr>
              <w:t>（会計監査人を置かない場合、＜＞内は不要）</w:t>
            </w:r>
          </w:p>
          <w:p w:rsidR="00417E79"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ＭＳ ゴシック" w:eastAsia="ＭＳ ゴシック" w:hAnsi="ＭＳ ゴシック" w:cs="ＭＳ ゴシック" w:hint="eastAsia"/>
                <w:kern w:val="0"/>
                <w:sz w:val="24"/>
                <w:szCs w:val="24"/>
              </w:rPr>
            </w:pPr>
          </w:p>
          <w:p w:rsidR="00417E79" w:rsidRDefault="00417E79" w:rsidP="00417E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＜特例民法法人が一般社団法人への移行の場合の附則は下記を参照＞</w:t>
            </w:r>
          </w:p>
          <w:p w:rsidR="00610ABD" w:rsidRDefault="00610ABD" w:rsidP="00610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hint="eastAsia"/>
                <w:kern w:val="0"/>
                <w:sz w:val="24"/>
                <w:szCs w:val="24"/>
              </w:rPr>
            </w:pPr>
            <w:r w:rsidRPr="00610ABD">
              <w:rPr>
                <w:rFonts w:ascii="ＭＳ ゴシック" w:eastAsia="ＭＳ ゴシック" w:hAnsi="ＭＳ ゴシック" w:cs="ＭＳ ゴシック" w:hint="eastAsia"/>
                <w:kern w:val="0"/>
                <w:sz w:val="24"/>
                <w:szCs w:val="24"/>
              </w:rPr>
              <w:t>1 この定款は、一般社団法人及び一般財団法人に関する法律及び公益社団法人及び公益財団法人の認定等に関する法律の施行に伴う関係法律の整備等に関する法律第121 条第1 項において読み替えて準用する同法第106 条第1 項に定める一般法人の設立の登記の日から施行する。</w:t>
            </w:r>
          </w:p>
          <w:p w:rsidR="00610ABD" w:rsidRDefault="00610ABD" w:rsidP="00610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2､この法人の最初の</w:t>
            </w:r>
            <w:r w:rsidR="00884284">
              <w:rPr>
                <w:rFonts w:ascii="ＭＳ ゴシック" w:eastAsia="ＭＳ ゴシック" w:hAnsi="ＭＳ ゴシック" w:cs="ＭＳ ゴシック" w:hint="eastAsia"/>
                <w:kern w:val="0"/>
                <w:sz w:val="24"/>
                <w:szCs w:val="24"/>
              </w:rPr>
              <w:t>代表</w:t>
            </w:r>
            <w:r>
              <w:rPr>
                <w:rFonts w:ascii="ＭＳ ゴシック" w:eastAsia="ＭＳ ゴシック" w:hAnsi="ＭＳ ゴシック" w:cs="ＭＳ ゴシック" w:hint="eastAsia"/>
                <w:kern w:val="0"/>
                <w:sz w:val="24"/>
                <w:szCs w:val="24"/>
              </w:rPr>
              <w:t>理事は○○○○</w:t>
            </w:r>
            <w:r w:rsidR="00884284">
              <w:rPr>
                <w:rFonts w:ascii="ＭＳ ゴシック" w:eastAsia="ＭＳ ゴシック" w:hAnsi="ＭＳ ゴシック" w:cs="ＭＳ ゴシック" w:hint="eastAsia"/>
                <w:kern w:val="0"/>
                <w:sz w:val="24"/>
                <w:szCs w:val="24"/>
              </w:rPr>
              <w:t>＜、会計監査人は○○○○＞</w:t>
            </w:r>
            <w:r>
              <w:rPr>
                <w:rFonts w:ascii="ＭＳ ゴシック" w:eastAsia="ＭＳ ゴシック" w:hAnsi="ＭＳ ゴシック" w:cs="ＭＳ ゴシック" w:hint="eastAsia"/>
                <w:kern w:val="0"/>
                <w:sz w:val="24"/>
                <w:szCs w:val="24"/>
              </w:rPr>
              <w:t>とする。</w:t>
            </w:r>
          </w:p>
          <w:p w:rsidR="007B2418" w:rsidRPr="007B2418" w:rsidRDefault="00610ABD" w:rsidP="008842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明朝" w:hAnsi="ＭＳ 明朝"/>
                <w:color w:val="943634"/>
                <w:sz w:val="20"/>
              </w:rPr>
            </w:pPr>
            <w:r>
              <w:rPr>
                <w:rFonts w:ascii="ＭＳ ゴシック" w:eastAsia="ＭＳ ゴシック" w:hAnsi="ＭＳ ゴシック" w:cs="ＭＳ ゴシック" w:hint="eastAsia"/>
                <w:kern w:val="0"/>
                <w:sz w:val="24"/>
                <w:szCs w:val="24"/>
              </w:rPr>
              <w:t>3､</w:t>
            </w:r>
            <w:r w:rsidRPr="00610ABD">
              <w:rPr>
                <w:rFonts w:ascii="ＭＳ ゴシック" w:eastAsia="ＭＳ ゴシック" w:hAnsi="ＭＳ ゴシック" w:cs="ＭＳ ゴシック" w:hint="eastAsia"/>
                <w:kern w:val="0"/>
                <w:sz w:val="24"/>
                <w:szCs w:val="24"/>
              </w:rPr>
              <w:t>一般社団法人及び一般財団法人に関する法律及び公益社団法人及び公益財団法人の認定等に関する法律の施行に伴う関係法律の整備等に関する法律第121 条第1 項において読み替えて準用する同法第106 条1 項に定める特例民法法人の解散の登記と、一般法人の設立の登記を行ったときは、第3</w:t>
            </w:r>
            <w:r w:rsidR="00884284">
              <w:rPr>
                <w:rFonts w:ascii="ＭＳ ゴシック" w:eastAsia="ＭＳ ゴシック" w:hAnsi="ＭＳ ゴシック" w:cs="ＭＳ ゴシック" w:hint="eastAsia"/>
                <w:kern w:val="0"/>
                <w:sz w:val="24"/>
                <w:szCs w:val="24"/>
              </w:rPr>
              <w:t>2</w:t>
            </w:r>
            <w:r w:rsidRPr="00610ABD">
              <w:rPr>
                <w:rFonts w:ascii="ＭＳ ゴシック" w:eastAsia="ＭＳ ゴシック" w:hAnsi="ＭＳ ゴシック" w:cs="ＭＳ ゴシック" w:hint="eastAsia"/>
                <w:kern w:val="0"/>
                <w:sz w:val="24"/>
                <w:szCs w:val="24"/>
              </w:rPr>
              <w:t xml:space="preserve"> 条の規定にかかわらず、解散の登記の日の前日</w:t>
            </w:r>
            <w:r>
              <w:rPr>
                <w:rFonts w:ascii="ＭＳ ゴシック" w:eastAsia="ＭＳ ゴシック" w:hAnsi="ＭＳ ゴシック" w:cs="ＭＳ ゴシック" w:hint="eastAsia"/>
                <w:kern w:val="0"/>
                <w:sz w:val="24"/>
                <w:szCs w:val="24"/>
              </w:rPr>
              <w:t xml:space="preserve">　</w:t>
            </w:r>
            <w:r w:rsidRPr="00610ABD">
              <w:rPr>
                <w:rFonts w:ascii="ＭＳ ゴシック" w:eastAsia="ＭＳ ゴシック" w:hAnsi="ＭＳ ゴシック" w:cs="ＭＳ ゴシック" w:hint="eastAsia"/>
                <w:kern w:val="0"/>
                <w:sz w:val="24"/>
                <w:szCs w:val="24"/>
              </w:rPr>
              <w:t>を事業年度の末日とし、設立の登記の日を事業年度の開始日</w:t>
            </w:r>
            <w:r>
              <w:rPr>
                <w:rFonts w:ascii="ＭＳ ゴシック" w:eastAsia="ＭＳ ゴシック" w:hAnsi="ＭＳ ゴシック" w:cs="ＭＳ ゴシック" w:hint="eastAsia"/>
                <w:kern w:val="0"/>
                <w:sz w:val="24"/>
                <w:szCs w:val="24"/>
              </w:rPr>
              <w:t xml:space="preserve">　</w:t>
            </w:r>
            <w:r w:rsidRPr="00610ABD">
              <w:rPr>
                <w:rFonts w:ascii="ＭＳ ゴシック" w:eastAsia="ＭＳ ゴシック" w:hAnsi="ＭＳ ゴシック" w:cs="ＭＳ ゴシック" w:hint="eastAsia"/>
                <w:kern w:val="0"/>
                <w:sz w:val="24"/>
                <w:szCs w:val="24"/>
              </w:rPr>
              <w:t>とする。</w:t>
            </w:r>
          </w:p>
        </w:tc>
      </w:tr>
    </w:tbl>
    <w:p w:rsidR="007B2418" w:rsidRPr="00884284" w:rsidRDefault="007B2418" w:rsidP="007B2418">
      <w:pPr>
        <w:rPr>
          <w:rFonts w:ascii="ＭＳ 明朝" w:hAnsi="ＭＳ 明朝"/>
          <w:color w:val="943634"/>
        </w:rPr>
      </w:pPr>
    </w:p>
    <w:p w:rsidR="007B2418" w:rsidRPr="007B2418" w:rsidRDefault="007B2418" w:rsidP="007B2418">
      <w:pPr>
        <w:rPr>
          <w:rFonts w:ascii="ＭＳ ゴシック" w:eastAsia="ＭＳ ゴシック" w:hAnsi="ＭＳ 明朝"/>
          <w:sz w:val="24"/>
          <w:szCs w:val="24"/>
        </w:rPr>
      </w:pPr>
      <w:r w:rsidRPr="007B2418">
        <w:rPr>
          <w:rFonts w:ascii="ＭＳ ゴシック" w:eastAsia="ＭＳ ゴシック" w:hAnsi="ＭＳ 明朝" w:hint="eastAsia"/>
          <w:sz w:val="24"/>
          <w:szCs w:val="24"/>
        </w:rPr>
        <w:t>【記載上の注意事項】</w:t>
      </w:r>
    </w:p>
    <w:p w:rsidR="007B2418" w:rsidRPr="007B2418" w:rsidRDefault="007B2418" w:rsidP="007B2418">
      <w:pPr>
        <w:pStyle w:val="a8"/>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kern w:val="0"/>
          <w:sz w:val="24"/>
          <w:szCs w:val="24"/>
        </w:rPr>
        <w:t>従たる事務所】第</w:t>
      </w:r>
      <w:r w:rsidR="00884284">
        <w:rPr>
          <w:rFonts w:ascii="ＭＳ ゴシック" w:eastAsia="ＭＳ ゴシック" w:hAnsi="ＭＳ ゴシック" w:cs="ＭＳ ゴシック" w:hint="eastAsia"/>
          <w:kern w:val="0"/>
          <w:sz w:val="24"/>
          <w:szCs w:val="24"/>
        </w:rPr>
        <w:t>2</w:t>
      </w:r>
      <w:r w:rsidRPr="007B2418">
        <w:rPr>
          <w:rFonts w:ascii="ＭＳ ゴシック" w:eastAsia="ＭＳ ゴシック" w:hAnsi="ＭＳ ゴシック" w:cs="ＭＳ ゴシック" w:hint="eastAsia"/>
          <w:kern w:val="0"/>
          <w:sz w:val="24"/>
          <w:szCs w:val="24"/>
        </w:rPr>
        <w:t>条</w:t>
      </w:r>
      <w:r w:rsidR="00884284">
        <w:rPr>
          <w:rFonts w:ascii="ＭＳ ゴシック" w:eastAsia="ＭＳ ゴシック" w:hAnsi="ＭＳ ゴシック" w:cs="ＭＳ ゴシック" w:hint="eastAsia"/>
          <w:kern w:val="0"/>
          <w:sz w:val="24"/>
          <w:szCs w:val="24"/>
        </w:rPr>
        <w:t>関係</w:t>
      </w:r>
    </w:p>
    <w:p w:rsidR="006C3D6D" w:rsidRDefault="007B2418" w:rsidP="006C3D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hint="eastAsia"/>
          <w:kern w:val="0"/>
          <w:sz w:val="24"/>
          <w:szCs w:val="24"/>
        </w:rPr>
      </w:pPr>
      <w:r w:rsidRPr="007B2418">
        <w:rPr>
          <w:rFonts w:ascii="ＭＳ ゴシック" w:eastAsia="ＭＳ ゴシック" w:hAnsi="ＭＳ ゴシック" w:cs="ＭＳ ゴシック" w:hint="eastAsia"/>
          <w:kern w:val="0"/>
          <w:sz w:val="24"/>
          <w:szCs w:val="24"/>
        </w:rPr>
        <w:t>従たる事務所の所在地は、必要的記載事項ではないが、記載する場合の事例</w:t>
      </w:r>
    </w:p>
    <w:p w:rsidR="006C3D6D" w:rsidRDefault="006C3D6D" w:rsidP="006C3D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は次のとおりです。</w:t>
      </w:r>
    </w:p>
    <w:p w:rsidR="007B2418" w:rsidRDefault="007B2418" w:rsidP="006C3D6D">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20"/>
        <w:jc w:val="left"/>
        <w:rPr>
          <w:rFonts w:ascii="ＭＳ ゴシック" w:eastAsia="ＭＳ ゴシック" w:hAnsi="ＭＳ ゴシック" w:cs="ＭＳ ゴシック" w:hint="eastAsia"/>
          <w:kern w:val="0"/>
          <w:sz w:val="24"/>
          <w:szCs w:val="24"/>
        </w:rPr>
      </w:pPr>
      <w:r w:rsidRPr="007B2418">
        <w:rPr>
          <w:rFonts w:ascii="ＭＳ ゴシック" w:eastAsia="ＭＳ ゴシック" w:hAnsi="ＭＳ ゴシック" w:cs="ＭＳ ゴシック" w:hint="eastAsia"/>
          <w:kern w:val="0"/>
          <w:sz w:val="24"/>
          <w:szCs w:val="24"/>
        </w:rPr>
        <w:t>＜具体例1＞　2　この法人は、従たる事務所を○○県○○市に置く。</w:t>
      </w:r>
    </w:p>
    <w:p w:rsidR="006C3D6D" w:rsidRPr="007B2418" w:rsidRDefault="006C3D6D" w:rsidP="006C3D6D">
      <w:pPr>
        <w:widowControl/>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120"/>
        <w:jc w:val="left"/>
        <w:rPr>
          <w:rFonts w:ascii="ＭＳ ゴシック" w:eastAsia="ＭＳ ゴシック" w:hAnsi="ＭＳ ゴシック" w:cs="ＭＳ ゴシック"/>
          <w:kern w:val="0"/>
          <w:sz w:val="24"/>
          <w:szCs w:val="24"/>
        </w:rPr>
      </w:pPr>
    </w:p>
    <w:p w:rsidR="007B2418" w:rsidRPr="007B2418" w:rsidRDefault="007B2418" w:rsidP="006C3D6D">
      <w:pPr>
        <w:pBdr>
          <w:top w:val="single" w:sz="4" w:space="1" w:color="auto"/>
          <w:left w:val="single" w:sz="4" w:space="4" w:color="auto"/>
          <w:bottom w:val="single" w:sz="4" w:space="1" w:color="auto"/>
          <w:right w:val="single" w:sz="4" w:space="4" w:color="auto"/>
        </w:pBdr>
        <w:ind w:leftChars="16" w:left="34"/>
        <w:rPr>
          <w:rFonts w:ascii="ＭＳ 明朝" w:hAnsi="ＭＳ 明朝"/>
          <w:sz w:val="24"/>
          <w:szCs w:val="24"/>
        </w:rPr>
      </w:pPr>
      <w:r w:rsidRPr="007B2418">
        <w:rPr>
          <w:rFonts w:ascii="ＭＳ 明朝" w:hAnsi="ＭＳ 明朝" w:hint="eastAsia"/>
          <w:sz w:val="24"/>
          <w:szCs w:val="24"/>
        </w:rPr>
        <w:t>＜具体例2＞　2　この法人は、理事会の決議によって従たる事務所を必要な地に置くことができる。これを変更又は廃止する場合も同様とする。</w:t>
      </w:r>
    </w:p>
    <w:p w:rsidR="007B2418" w:rsidRPr="007B2418" w:rsidRDefault="007B2418" w:rsidP="007B2418">
      <w:pPr>
        <w:ind w:leftChars="114" w:left="479" w:hangingChars="100" w:hanging="240"/>
        <w:rPr>
          <w:rFonts w:ascii="ＭＳ 明朝" w:hAnsi="ＭＳ 明朝"/>
          <w:color w:val="943634"/>
          <w:sz w:val="24"/>
          <w:szCs w:val="24"/>
        </w:rPr>
      </w:pPr>
    </w:p>
    <w:p w:rsidR="007B2418" w:rsidRPr="00F53C11" w:rsidRDefault="007B2418" w:rsidP="007B2418">
      <w:pPr>
        <w:pStyle w:val="a8"/>
        <w:numPr>
          <w:ilvl w:val="0"/>
          <w:numId w:val="2"/>
        </w:numPr>
        <w:ind w:leftChars="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通称名】第5条</w:t>
      </w:r>
      <w:r w:rsidR="00884284">
        <w:rPr>
          <w:rFonts w:ascii="ＭＳ ゴシック" w:eastAsia="ＭＳ ゴシック" w:hAnsi="ＭＳ ゴシック" w:cs="ＭＳ ゴシック" w:hint="eastAsia"/>
          <w:kern w:val="0"/>
          <w:sz w:val="24"/>
          <w:szCs w:val="24"/>
        </w:rPr>
        <w:t>関係</w:t>
      </w:r>
    </w:p>
    <w:p w:rsidR="007B2418" w:rsidRPr="00F53C11" w:rsidRDefault="007B2418" w:rsidP="007B2418">
      <w:pPr>
        <w:ind w:leftChars="114" w:left="239"/>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この定款の定めの例では、法人法上の用語である「社員」、「退社」等を用いていますが、各法人の実情に応じて「会員」、「退会」などとすることもできます。</w:t>
      </w:r>
    </w:p>
    <w:p w:rsidR="007B2418" w:rsidRPr="00F53C11" w:rsidRDefault="007B2418" w:rsidP="007B2418">
      <w:pPr>
        <w:ind w:leftChars="114" w:left="239" w:firstLineChars="100" w:firstLine="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法人法の名称とは異なる通称名や略称を定款に使用する場合（例えば、社員を「会員」と表記するような場合）には、「法律上の名称」と定款で使用する名称がどのような関係にあるのかを、定款上、明確にする必要があります。また、法人の実情に応じて、社員以外の構成員として、名誉会員、特別会員、賛助会員等に関する規定を置くこともできます。</w:t>
      </w:r>
    </w:p>
    <w:p w:rsidR="007B2418" w:rsidRPr="00F53C11" w:rsidRDefault="007B2418" w:rsidP="007B2418">
      <w:pPr>
        <w:pBdr>
          <w:top w:val="dashSmallGap" w:sz="4" w:space="1" w:color="auto"/>
          <w:left w:val="dashSmallGap" w:sz="4" w:space="4" w:color="auto"/>
          <w:right w:val="dashSmallGap" w:sz="4" w:space="4" w:color="auto"/>
        </w:pBdr>
        <w:ind w:firstLineChars="100" w:firstLine="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＜具体例＞</w:t>
      </w:r>
    </w:p>
    <w:p w:rsidR="007B2418" w:rsidRPr="00F53C11" w:rsidRDefault="007B2418" w:rsidP="007B2418">
      <w:pPr>
        <w:pBdr>
          <w:top w:val="dashSmallGap" w:sz="4" w:space="1" w:color="auto"/>
          <w:left w:val="dashSmallGap" w:sz="4" w:space="4" w:color="auto"/>
          <w:right w:val="dashSmallGap" w:sz="4" w:space="4" w:color="auto"/>
        </w:pBdr>
        <w:ind w:firstLineChars="200" w:firstLine="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lastRenderedPageBreak/>
        <w:t>第5 条 この法人に次の会員を置く。</w:t>
      </w:r>
    </w:p>
    <w:p w:rsidR="007B2418" w:rsidRPr="00F53C11" w:rsidRDefault="007B2418" w:rsidP="007B2418">
      <w:pPr>
        <w:pBdr>
          <w:top w:val="dashSmallGap" w:sz="4" w:space="1" w:color="auto"/>
          <w:left w:val="dashSmallGap" w:sz="4" w:space="4" w:color="auto"/>
          <w:right w:val="dashSmallGap" w:sz="4" w:space="4" w:color="auto"/>
        </w:pBdr>
        <w:ind w:firstLineChars="200" w:firstLine="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 正会員 この法人の事業に賛同して入会した個人又は団体</w:t>
      </w:r>
    </w:p>
    <w:p w:rsidR="007B2418" w:rsidRPr="00F53C11" w:rsidRDefault="007B2418" w:rsidP="007B2418">
      <w:pPr>
        <w:pBdr>
          <w:top w:val="dashSmallGap" w:sz="4" w:space="1" w:color="auto"/>
          <w:left w:val="dashSmallGap" w:sz="4" w:space="4" w:color="auto"/>
          <w:right w:val="dashSmallGap" w:sz="4" w:space="4" w:color="auto"/>
        </w:pBdr>
        <w:ind w:firstLineChars="200" w:firstLine="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(2) 特別会員 ・・・・・・・</w:t>
      </w:r>
    </w:p>
    <w:p w:rsidR="007B2418" w:rsidRPr="00F53C11" w:rsidRDefault="007B2418" w:rsidP="007B2418">
      <w:pPr>
        <w:pBdr>
          <w:top w:val="dashSmallGap" w:sz="4" w:space="1" w:color="auto"/>
          <w:left w:val="dashSmallGap" w:sz="4" w:space="4" w:color="auto"/>
          <w:right w:val="dashSmallGap" w:sz="4" w:space="4" w:color="auto"/>
        </w:pBdr>
        <w:ind w:firstLineChars="200" w:firstLine="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(3) 賛助会員 ・・・・・・・</w:t>
      </w:r>
    </w:p>
    <w:p w:rsidR="00630D57" w:rsidRDefault="007B2418" w:rsidP="00630D57">
      <w:pPr>
        <w:pBdr>
          <w:left w:val="dashSmallGap" w:sz="4" w:space="4" w:color="auto"/>
          <w:bottom w:val="dashSmallGap" w:sz="4" w:space="1" w:color="auto"/>
          <w:right w:val="dashSmallGap" w:sz="4" w:space="4" w:color="auto"/>
        </w:pBdr>
        <w:ind w:firstLineChars="200" w:firstLine="48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2 前項の会員のうち正会員をもって一般社団法人及び一般財団法人に関す</w:t>
      </w:r>
    </w:p>
    <w:p w:rsidR="007B2418" w:rsidRPr="00F53C11" w:rsidRDefault="007B2418" w:rsidP="00630D57">
      <w:pPr>
        <w:pBdr>
          <w:left w:val="dashSmallGap" w:sz="4" w:space="4" w:color="auto"/>
          <w:bottom w:val="dashSmallGap" w:sz="4" w:space="1" w:color="auto"/>
          <w:right w:val="dashSmallGap" w:sz="4" w:space="4" w:color="auto"/>
        </w:pBdr>
        <w:ind w:firstLineChars="300" w:firstLine="72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る法律上の社員とする。</w:t>
      </w:r>
    </w:p>
    <w:p w:rsidR="007B2418" w:rsidRPr="007B2418" w:rsidRDefault="007B2418" w:rsidP="007B2418">
      <w:pPr>
        <w:ind w:leftChars="228" w:left="719" w:hangingChars="100" w:hanging="240"/>
        <w:rPr>
          <w:rFonts w:ascii="ＭＳ ゴシック" w:eastAsia="ＭＳ ゴシック" w:hAnsi="ＭＳ ゴシック" w:cs="ＭＳ ゴシック"/>
          <w:color w:val="943634"/>
          <w:kern w:val="0"/>
          <w:sz w:val="24"/>
          <w:szCs w:val="24"/>
        </w:rPr>
      </w:pPr>
    </w:p>
    <w:p w:rsidR="007B2418" w:rsidRPr="00F53C11" w:rsidRDefault="007B2418" w:rsidP="007B2418">
      <w:pPr>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【注</w:t>
      </w:r>
      <w:r w:rsidR="00F53C11" w:rsidRPr="00F53C11">
        <w:rPr>
          <w:rFonts w:ascii="ＭＳ ゴシック" w:eastAsia="ＭＳ ゴシック" w:hAnsi="ＭＳ ゴシック" w:cs="ＭＳ ゴシック" w:hint="eastAsia"/>
          <w:kern w:val="0"/>
          <w:sz w:val="24"/>
          <w:szCs w:val="24"/>
        </w:rPr>
        <w:t>3</w:t>
      </w:r>
      <w:r w:rsidRPr="00F53C11">
        <w:rPr>
          <w:rFonts w:ascii="ＭＳ ゴシック" w:eastAsia="ＭＳ ゴシック" w:hAnsi="ＭＳ ゴシック" w:cs="ＭＳ ゴシック" w:hint="eastAsia"/>
          <w:kern w:val="0"/>
          <w:sz w:val="24"/>
          <w:szCs w:val="24"/>
        </w:rPr>
        <w:t xml:space="preserve">　代議員制】第6条</w:t>
      </w:r>
      <w:r w:rsidR="00884284">
        <w:rPr>
          <w:rFonts w:ascii="ＭＳ ゴシック" w:eastAsia="ＭＳ ゴシック" w:hAnsi="ＭＳ ゴシック" w:cs="ＭＳ ゴシック" w:hint="eastAsia"/>
          <w:kern w:val="0"/>
          <w:sz w:val="24"/>
          <w:szCs w:val="24"/>
        </w:rPr>
        <w:t>関係</w:t>
      </w:r>
    </w:p>
    <w:p w:rsidR="007B2418" w:rsidRPr="00F53C11" w:rsidRDefault="007B2418" w:rsidP="007B2418">
      <w:pPr>
        <w:ind w:left="240" w:hangingChars="100" w:hanging="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 xml:space="preserve">　代議員制を採用する場合には、定款の定めにより、次の(1)から(5)の事項を満たすことが重要です。</w:t>
      </w:r>
    </w:p>
    <w:p w:rsidR="007B2418" w:rsidRPr="00F53C11" w:rsidRDefault="007B2418" w:rsidP="007B2418">
      <w:pPr>
        <w:ind w:leftChars="228" w:left="719" w:hangingChars="100" w:hanging="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 「社員」（代議員）を選出するための制度の骨格（定数、任期、選出方法、欠員措置等）が定款で定められていること</w:t>
      </w:r>
    </w:p>
    <w:p w:rsidR="007B2418" w:rsidRPr="00F53C11" w:rsidRDefault="007B2418" w:rsidP="007B2418">
      <w:pPr>
        <w:ind w:leftChars="228" w:left="719" w:hangingChars="100" w:hanging="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(2) 各会員について、「社員」を選出するための選挙（代議員選挙）で等しく選挙権及び被選挙権が保障されていること</w:t>
      </w:r>
    </w:p>
    <w:p w:rsidR="007B2418" w:rsidRPr="00F53C11" w:rsidRDefault="007B2418" w:rsidP="007B2418">
      <w:pPr>
        <w:ind w:leftChars="228" w:left="719" w:hangingChars="100" w:hanging="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(3) 「社員」を選出するための選挙（代議員選挙）が理事及び理事会から独立して行われていること</w:t>
      </w:r>
    </w:p>
    <w:p w:rsidR="007B2418" w:rsidRPr="00F53C11" w:rsidRDefault="007B2418" w:rsidP="007B2418">
      <w:pPr>
        <w:ind w:leftChars="228" w:left="719" w:hangingChars="100" w:hanging="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(4) 選出された「社員」（代議員）が責任追及の訴え、社員総会決議取消しの訴えなど法律上認められた各種訴権を行使中の場合には、その間、当該社員（代議員）の任期が終了しないこととしていること</w:t>
      </w:r>
    </w:p>
    <w:p w:rsidR="007B2418" w:rsidRPr="00F53C11" w:rsidRDefault="007B2418" w:rsidP="007B2418">
      <w:pPr>
        <w:ind w:firstLineChars="200" w:firstLine="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(5) 会員に「社員」と同等の情報開示請求権等を付与すること</w:t>
      </w:r>
    </w:p>
    <w:p w:rsidR="007B2418" w:rsidRPr="00F53C11" w:rsidRDefault="007B2418" w:rsidP="007B2418">
      <w:pPr>
        <w:rPr>
          <w:rFonts w:ascii="ＭＳ ゴシック" w:eastAsia="ＭＳ ゴシック" w:hAnsi="ＭＳ ゴシック" w:cs="ＭＳ ゴシック"/>
          <w:kern w:val="0"/>
          <w:sz w:val="24"/>
          <w:szCs w:val="24"/>
        </w:rPr>
      </w:pPr>
    </w:p>
    <w:p w:rsidR="007B2418" w:rsidRPr="00F53C11" w:rsidRDefault="007B2418" w:rsidP="007B2418">
      <w:pPr>
        <w:pBdr>
          <w:top w:val="dashSmallGap" w:sz="4" w:space="1" w:color="auto"/>
          <w:left w:val="dashSmallGap" w:sz="4" w:space="4" w:color="auto"/>
          <w:right w:val="dashSmallGap" w:sz="4" w:space="4" w:color="auto"/>
        </w:pBdr>
        <w:ind w:firstLineChars="100" w:firstLine="2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＜例＞</w:t>
      </w:r>
      <w:r w:rsidRPr="006C3D6D">
        <w:rPr>
          <w:rFonts w:ascii="ＭＳ ゴシック" w:eastAsia="ＭＳ ゴシック" w:hAnsi="ＭＳ ゴシック" w:cs="ＭＳ ゴシック" w:hint="eastAsia"/>
          <w:kern w:val="0"/>
          <w:sz w:val="24"/>
          <w:szCs w:val="24"/>
        </w:rPr>
        <w:t xml:space="preserve">　代議員制を採用する場合の定款の定めの例</w:t>
      </w:r>
    </w:p>
    <w:p w:rsidR="007B2418" w:rsidRPr="00F53C11" w:rsidRDefault="007B2418" w:rsidP="00CD1DBE">
      <w:pPr>
        <w:pBdr>
          <w:top w:val="dashSmallGap" w:sz="4" w:space="1" w:color="auto"/>
          <w:left w:val="dashSmallGap" w:sz="4" w:space="4" w:color="auto"/>
          <w:right w:val="dashSmallGap" w:sz="4" w:space="4" w:color="auto"/>
        </w:pBdr>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第○条 この法人に、次の会員を置く。</w:t>
      </w:r>
    </w:p>
    <w:p w:rsidR="007B2418" w:rsidRPr="00F53C11" w:rsidRDefault="007B2418" w:rsidP="007B2418">
      <w:pPr>
        <w:pBdr>
          <w:top w:val="dashSmallGap" w:sz="4" w:space="1" w:color="auto"/>
          <w:left w:val="dashSmallGap" w:sz="4" w:space="4" w:color="auto"/>
          <w:right w:val="dashSmallGap" w:sz="4" w:space="4" w:color="auto"/>
        </w:pBdr>
        <w:ind w:firstLineChars="300" w:firstLine="72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 正会員 ○○の資格を有する者</w:t>
      </w:r>
    </w:p>
    <w:p w:rsidR="007B2418" w:rsidRPr="00F53C11" w:rsidRDefault="007B2418" w:rsidP="007B2418">
      <w:pPr>
        <w:pBdr>
          <w:left w:val="dashSmallGap" w:sz="4" w:space="4" w:color="auto"/>
          <w:right w:val="dashSmallGap" w:sz="4" w:space="4" w:color="auto"/>
        </w:pBdr>
        <w:ind w:firstLineChars="300" w:firstLine="72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(2) 準会員 当法人の活動に協賛する者、○○の資格の取得予定者</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2 　この法人の社員は、概ね正会員300 人の中から1 人の割合をもって選出される代議員をもって社員とする（端数の取扱いについては理事会で定める。）。</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3 　代議員を選出するため、正会員による代議員選挙を行う。代議員選挙を行うために必要な細則は理事会において定める。</w:t>
      </w:r>
    </w:p>
    <w:p w:rsidR="007B2418" w:rsidRPr="00F53C11" w:rsidRDefault="007B2418" w:rsidP="00CD1DBE">
      <w:pPr>
        <w:pBdr>
          <w:left w:val="dashSmallGap" w:sz="4" w:space="4" w:color="auto"/>
          <w:right w:val="dashSmallGap" w:sz="4" w:space="4" w:color="auto"/>
        </w:pBdr>
        <w:ind w:left="480" w:hangingChars="200" w:hanging="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4 　代議員は、正会員の中から選ばれることを要する。正会員は、前項の代議員選挙に立候補することができる。</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5 　第3 項の代議員選挙において、正会員は他の正会員と等しく代議員を選挙する権利を有する。</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理事又は理事会は、代議員を選出することはできない。</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6 　第3 項の代議員選挙は、2 年に1 度、○月に実施することとし、代議員の</w:t>
      </w:r>
      <w:r w:rsidRPr="00F53C11">
        <w:rPr>
          <w:rFonts w:ascii="ＭＳ ゴシック" w:eastAsia="ＭＳ ゴシック" w:hAnsi="ＭＳ ゴシック" w:cs="ＭＳ ゴシック" w:hint="eastAsia"/>
          <w:kern w:val="0"/>
          <w:sz w:val="24"/>
          <w:szCs w:val="24"/>
        </w:rPr>
        <w:lastRenderedPageBreak/>
        <w:t>任期は、選任の2年後に実施される代議員選挙終了の時までとする。ただし、代議員が社員総会決議取消しの訴え、解散の訴え、責任追及の訴え及び役員の解任の訴え（一般社団法人及び一般財団法人に関する法律（以下「法人法」という。）第266 条第1 項、第268 条、第278 条、第284 条）を提起している場合（法人法第278 条第1 項に規定する訴えの提起の請求をしている場合を含む。）には、当該訴訟が終結するまでの間、当該代議員は社員たる地位を失わない（当該代議員は、役員の選任及び解任（法人法第63 条及び第70 条）並びに定款変更（法人法第146条）についての議決権を有しないこととする）。</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7　 代議員が欠けた場合又は代議員の員数を欠くこととなるときに備えて補欠の代議員を選挙することができる。補欠の代議員の任期は、任期の満了前に退任した代議員の任期の満了する時までとする。</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8　 補欠の代議員を選挙する場合には、次に掲げる事項も併せて決定しなければならない。</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 当該候補者が補欠の代議員である旨</w:t>
      </w:r>
    </w:p>
    <w:p w:rsidR="00CD1DBE"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(2) 当該候補者を1 人又は2 人以上の特定の代議員の補欠の代議員として</w:t>
      </w:r>
    </w:p>
    <w:p w:rsidR="007B2418" w:rsidRPr="00F53C11" w:rsidRDefault="007B2418" w:rsidP="00CD1DBE">
      <w:pPr>
        <w:pBdr>
          <w:left w:val="dashSmallGap" w:sz="4" w:space="4" w:color="auto"/>
          <w:right w:val="dashSmallGap" w:sz="4" w:space="4" w:color="auto"/>
        </w:pBdr>
        <w:ind w:firstLineChars="300" w:firstLine="72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選任するときは、その旨及び当該特定の代議員の氏名</w:t>
      </w:r>
    </w:p>
    <w:p w:rsidR="00CD1DBE"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 xml:space="preserve">(3) 同一の代議員（2 </w:t>
      </w:r>
      <w:r w:rsidR="00CD1DBE">
        <w:rPr>
          <w:rFonts w:ascii="ＭＳ ゴシック" w:eastAsia="ＭＳ ゴシック" w:hAnsi="ＭＳ ゴシック" w:cs="ＭＳ ゴシック" w:hint="eastAsia"/>
          <w:kern w:val="0"/>
          <w:sz w:val="24"/>
          <w:szCs w:val="24"/>
        </w:rPr>
        <w:t>以上の代議員の補欠として選任した場合にあっては</w:t>
      </w:r>
    </w:p>
    <w:p w:rsidR="00CD1DBE" w:rsidRDefault="007B2418" w:rsidP="00CD1DBE">
      <w:pPr>
        <w:pBdr>
          <w:left w:val="dashSmallGap" w:sz="4" w:space="4" w:color="auto"/>
          <w:right w:val="dashSmallGap" w:sz="4" w:space="4" w:color="auto"/>
        </w:pBdr>
        <w:ind w:firstLineChars="250" w:firstLine="60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当該2 以上の代議員）につき2 人以上の補欠の代議員を選任するときは、</w:t>
      </w:r>
    </w:p>
    <w:p w:rsidR="00CD1DBE" w:rsidRDefault="007B2418" w:rsidP="00CD1DBE">
      <w:pPr>
        <w:pBdr>
          <w:left w:val="dashSmallGap" w:sz="4" w:space="4" w:color="auto"/>
          <w:right w:val="dashSmallGap" w:sz="4" w:space="4" w:color="auto"/>
        </w:pBdr>
        <w:ind w:firstLineChars="250" w:firstLine="60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当該補欠の代議員相互間の優先順位</w:t>
      </w:r>
    </w:p>
    <w:p w:rsidR="007B2418" w:rsidRPr="00F53C11" w:rsidRDefault="007B2418" w:rsidP="00CD1DBE">
      <w:pPr>
        <w:pBdr>
          <w:left w:val="dashSmallGap" w:sz="4" w:space="4" w:color="auto"/>
          <w:right w:val="dashSmallGap" w:sz="4" w:space="4" w:color="auto"/>
        </w:pBdr>
        <w:ind w:left="480" w:hangingChars="200" w:hanging="48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9 　第7 項の補欠の代議員の選任に係る決議が効力を有する期間は、</w:t>
      </w:r>
      <w:r w:rsidR="007E0CC5">
        <w:rPr>
          <w:rFonts w:ascii="ＭＳ ゴシック" w:eastAsia="ＭＳ ゴシック" w:hAnsi="ＭＳ ゴシック" w:cs="ＭＳ ゴシック" w:hint="eastAsia"/>
          <w:kern w:val="0"/>
          <w:sz w:val="24"/>
          <w:szCs w:val="24"/>
        </w:rPr>
        <w:t>選任後最初に実施される第6項の代議員選挙終了の時</w:t>
      </w:r>
      <w:r w:rsidRPr="00F53C11">
        <w:rPr>
          <w:rFonts w:ascii="ＭＳ ゴシック" w:eastAsia="ＭＳ ゴシック" w:hAnsi="ＭＳ ゴシック" w:cs="ＭＳ ゴシック" w:hint="eastAsia"/>
          <w:kern w:val="0"/>
          <w:sz w:val="24"/>
          <w:szCs w:val="24"/>
        </w:rPr>
        <w:t>までとする。</w:t>
      </w:r>
    </w:p>
    <w:p w:rsidR="007B2418" w:rsidRPr="00F53C11" w:rsidRDefault="007B2418" w:rsidP="00CD1DBE">
      <w:pPr>
        <w:pBdr>
          <w:left w:val="dashSmallGap" w:sz="4" w:space="4" w:color="auto"/>
          <w:right w:val="dashSmallGap" w:sz="4" w:space="4" w:color="auto"/>
        </w:pBdr>
        <w:ind w:left="360" w:hangingChars="150" w:hanging="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10 正会員は、法人法に規定された次に掲げる社員の権利を、社員と同様に当法人に対して行使することができる。</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(1) 法人法第14 条第2 項の権利（定款の閲覧等）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(2) 法人法第32 条第2 項の権利（社員名簿の閲覧等）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(3) 法人法第57 条第4 項の権利（社員総会の議事録の閲覧等）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(4) 法人法第50 条第6 項の権利（社員の代理権証明書面等の閲覧等）</w:t>
      </w:r>
    </w:p>
    <w:p w:rsidR="00CD1DBE"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(5) 法人法第52 条第5 項の権利（電磁的方法による議決権行使記録の閲覧</w:t>
      </w:r>
    </w:p>
    <w:p w:rsidR="007B2418" w:rsidRPr="00F53C11" w:rsidRDefault="007B2418" w:rsidP="00CD1DBE">
      <w:pPr>
        <w:pBdr>
          <w:left w:val="dashSmallGap" w:sz="4" w:space="4" w:color="auto"/>
          <w:right w:val="dashSmallGap" w:sz="4" w:space="4" w:color="auto"/>
        </w:pBdr>
        <w:ind w:firstLineChars="350" w:firstLine="84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(6) 法人法第129 条第3 項の権利（計算書類等の閲覧等）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(7) 法人法第229 条第2 項の権利（清算法人の貸借対照表等の閲覧等）</w:t>
      </w:r>
    </w:p>
    <w:p w:rsidR="007B2418" w:rsidRPr="00F53C11" w:rsidRDefault="007B2418" w:rsidP="00CD1DBE">
      <w:pPr>
        <w:pBdr>
          <w:left w:val="dashSmallGap" w:sz="4" w:space="4"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(8) 法人法第246 条第3 項、第250 条第3 項及び第256 条第3 項の権利（合併契約等の閲覧等）</w:t>
      </w:r>
    </w:p>
    <w:p w:rsidR="00CD1DBE" w:rsidRDefault="007B2418" w:rsidP="006C3D6D">
      <w:pPr>
        <w:pBdr>
          <w:left w:val="dashSmallGap" w:sz="4" w:space="4" w:color="auto"/>
          <w:bottom w:val="dashSmallGap" w:sz="4" w:space="1" w:color="auto"/>
          <w:right w:val="dashSmallGap" w:sz="4" w:space="4" w:color="auto"/>
        </w:pBdr>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11 理事、監事又は会計監査人は、その任務を怠ったときは、この法人に対し、</w:t>
      </w:r>
    </w:p>
    <w:p w:rsidR="00CD1DBE" w:rsidRDefault="007B2418" w:rsidP="00CD1DBE">
      <w:pPr>
        <w:pBdr>
          <w:left w:val="dashSmallGap" w:sz="4" w:space="4" w:color="auto"/>
          <w:bottom w:val="dashSmallGap" w:sz="4" w:space="1" w:color="auto"/>
          <w:right w:val="dashSmallGap" w:sz="4" w:space="4" w:color="auto"/>
        </w:pBdr>
        <w:ind w:firstLineChars="150" w:firstLine="36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t>これによって生じた損害を賠償する責任を負い、法人法第112 条の規定にか</w:t>
      </w:r>
    </w:p>
    <w:p w:rsidR="00CD1DBE" w:rsidRDefault="007B2418" w:rsidP="00CD1DBE">
      <w:pPr>
        <w:pBdr>
          <w:left w:val="dashSmallGap" w:sz="4" w:space="4" w:color="auto"/>
          <w:bottom w:val="dashSmallGap" w:sz="4" w:space="1" w:color="auto"/>
          <w:right w:val="dashSmallGap" w:sz="4" w:space="4" w:color="auto"/>
        </w:pBdr>
        <w:ind w:firstLineChars="150" w:firstLine="360"/>
        <w:rPr>
          <w:rFonts w:ascii="ＭＳ ゴシック" w:eastAsia="ＭＳ ゴシック" w:hAnsi="ＭＳ ゴシック" w:cs="ＭＳ ゴシック" w:hint="eastAsia"/>
          <w:kern w:val="0"/>
          <w:sz w:val="24"/>
          <w:szCs w:val="24"/>
        </w:rPr>
      </w:pPr>
      <w:r w:rsidRPr="00F53C11">
        <w:rPr>
          <w:rFonts w:ascii="ＭＳ ゴシック" w:eastAsia="ＭＳ ゴシック" w:hAnsi="ＭＳ ゴシック" w:cs="ＭＳ ゴシック" w:hint="eastAsia"/>
          <w:kern w:val="0"/>
          <w:sz w:val="24"/>
          <w:szCs w:val="24"/>
        </w:rPr>
        <w:lastRenderedPageBreak/>
        <w:t>かわらず、この責任は、すべての正会員の同意がなければ、免除することが</w:t>
      </w:r>
    </w:p>
    <w:p w:rsidR="007B2418" w:rsidRPr="00F53C11" w:rsidRDefault="007B2418" w:rsidP="00CD1DBE">
      <w:pPr>
        <w:pBdr>
          <w:left w:val="dashSmallGap" w:sz="4" w:space="4" w:color="auto"/>
          <w:bottom w:val="dashSmallGap" w:sz="4" w:space="1" w:color="auto"/>
          <w:right w:val="dashSmallGap" w:sz="4" w:space="4" w:color="auto"/>
        </w:pBdr>
        <w:ind w:firstLineChars="150" w:firstLine="360"/>
        <w:rPr>
          <w:rFonts w:ascii="ＭＳ ゴシック" w:eastAsia="ＭＳ ゴシック" w:hAnsi="ＭＳ ゴシック" w:cs="ＭＳ ゴシック"/>
          <w:kern w:val="0"/>
          <w:sz w:val="24"/>
          <w:szCs w:val="24"/>
        </w:rPr>
      </w:pPr>
      <w:r w:rsidRPr="00F53C11">
        <w:rPr>
          <w:rFonts w:ascii="ＭＳ ゴシック" w:eastAsia="ＭＳ ゴシック" w:hAnsi="ＭＳ ゴシック" w:cs="ＭＳ ゴシック" w:hint="eastAsia"/>
          <w:kern w:val="0"/>
          <w:sz w:val="24"/>
          <w:szCs w:val="24"/>
        </w:rPr>
        <w:t>できない。</w:t>
      </w:r>
    </w:p>
    <w:p w:rsidR="007B2418" w:rsidRPr="007B2418" w:rsidRDefault="007B2418" w:rsidP="007B2418">
      <w:pPr>
        <w:ind w:leftChars="228" w:left="719" w:hangingChars="100" w:hanging="240"/>
        <w:rPr>
          <w:rFonts w:ascii="ＭＳ ゴシック" w:eastAsia="ＭＳ ゴシック" w:hAnsi="ＭＳ ゴシック" w:cs="ＭＳ ゴシック"/>
          <w:color w:val="943634"/>
          <w:kern w:val="0"/>
          <w:sz w:val="24"/>
          <w:szCs w:val="24"/>
        </w:rPr>
      </w:pPr>
    </w:p>
    <w:p w:rsidR="007B2418" w:rsidRPr="00727099" w:rsidRDefault="007B2418" w:rsidP="007B2418">
      <w:pPr>
        <w:rPr>
          <w:rFonts w:ascii="ＭＳ ゴシック" w:eastAsia="ＭＳ ゴシック" w:hAnsi="ＭＳ ゴシック" w:cs="ＭＳ ゴシック"/>
          <w:kern w:val="0"/>
          <w:sz w:val="24"/>
          <w:szCs w:val="24"/>
        </w:rPr>
      </w:pPr>
      <w:r w:rsidRPr="00727099">
        <w:rPr>
          <w:rFonts w:ascii="ＭＳ ゴシック" w:eastAsia="ＭＳ ゴシック" w:hAnsi="ＭＳ ゴシック" w:cs="ＭＳ ゴシック" w:hint="eastAsia"/>
          <w:kern w:val="0"/>
          <w:sz w:val="24"/>
          <w:szCs w:val="24"/>
        </w:rPr>
        <w:t>【注</w:t>
      </w:r>
      <w:r w:rsidR="00F53C11" w:rsidRPr="00727099">
        <w:rPr>
          <w:rFonts w:ascii="ＭＳ ゴシック" w:eastAsia="ＭＳ ゴシック" w:hAnsi="ＭＳ ゴシック" w:cs="ＭＳ ゴシック" w:hint="eastAsia"/>
          <w:kern w:val="0"/>
          <w:sz w:val="24"/>
          <w:szCs w:val="24"/>
        </w:rPr>
        <w:t>4</w:t>
      </w:r>
      <w:r w:rsidRPr="00727099">
        <w:rPr>
          <w:rFonts w:ascii="ＭＳ ゴシック" w:eastAsia="ＭＳ ゴシック" w:hAnsi="ＭＳ ゴシック" w:cs="ＭＳ ゴシック" w:hint="eastAsia"/>
          <w:kern w:val="0"/>
          <w:sz w:val="24"/>
          <w:szCs w:val="24"/>
        </w:rPr>
        <w:t xml:space="preserve">　賛助会員等の規定】第7条</w:t>
      </w:r>
      <w:r w:rsidR="00884284">
        <w:rPr>
          <w:rFonts w:ascii="ＭＳ ゴシック" w:eastAsia="ＭＳ ゴシック" w:hAnsi="ＭＳ ゴシック" w:cs="ＭＳ ゴシック" w:hint="eastAsia"/>
          <w:kern w:val="0"/>
          <w:sz w:val="24"/>
          <w:szCs w:val="24"/>
        </w:rPr>
        <w:t>関係</w:t>
      </w:r>
    </w:p>
    <w:p w:rsidR="007B2418" w:rsidRPr="00727099" w:rsidRDefault="007B2418" w:rsidP="007B2418">
      <w:pPr>
        <w:ind w:left="420" w:hangingChars="200" w:hanging="420"/>
        <w:rPr>
          <w:rFonts w:ascii="ＭＳ 明朝" w:hAnsi="ＭＳ 明朝"/>
          <w:sz w:val="24"/>
          <w:szCs w:val="24"/>
        </w:rPr>
      </w:pPr>
      <w:r w:rsidRPr="00727099">
        <w:rPr>
          <w:rFonts w:ascii="ＭＳ 明朝" w:hAnsi="ＭＳ 明朝" w:hint="eastAsia"/>
        </w:rPr>
        <w:t xml:space="preserve">　　　</w:t>
      </w:r>
      <w:r w:rsidRPr="00727099">
        <w:rPr>
          <w:rFonts w:ascii="ＭＳ 明朝" w:hAnsi="ＭＳ 明朝" w:hint="eastAsia"/>
          <w:sz w:val="24"/>
          <w:szCs w:val="24"/>
        </w:rPr>
        <w:t>法人の実情に応じて、名誉会員、特別会員、賛助会員等の会費等に関する規定を置くこともできます。</w:t>
      </w:r>
      <w:r w:rsidR="00884284">
        <w:rPr>
          <w:rFonts w:ascii="ＭＳ 明朝" w:hAnsi="ＭＳ 明朝" w:hint="eastAsia"/>
          <w:sz w:val="24"/>
          <w:szCs w:val="24"/>
        </w:rPr>
        <w:t>法人法の名称とは異なる通称名や略称を定款に使用する場合には「法律上の名称」と定款で使用する名称がどのような関係にあるのか、定款上、明確にする必要があります。</w:t>
      </w:r>
    </w:p>
    <w:p w:rsidR="007B2418" w:rsidRPr="00727099" w:rsidRDefault="007B2418" w:rsidP="007B2418">
      <w:pPr>
        <w:ind w:left="480" w:hangingChars="200" w:hanging="480"/>
        <w:rPr>
          <w:rFonts w:ascii="ＭＳ 明朝" w:hAnsi="ＭＳ 明朝"/>
          <w:sz w:val="24"/>
          <w:szCs w:val="24"/>
        </w:rPr>
      </w:pPr>
      <w:r w:rsidRPr="00727099">
        <w:rPr>
          <w:rFonts w:ascii="ＭＳ 明朝" w:hAnsi="ＭＳ 明朝" w:hint="eastAsia"/>
          <w:sz w:val="24"/>
          <w:szCs w:val="24"/>
        </w:rPr>
        <w:t xml:space="preserve">　　　定款における社員による経費の負担の定め</w:t>
      </w:r>
      <w:r w:rsidR="00884284">
        <w:rPr>
          <w:rFonts w:ascii="ＭＳ 明朝" w:hAnsi="ＭＳ 明朝" w:hint="eastAsia"/>
          <w:sz w:val="24"/>
          <w:szCs w:val="24"/>
        </w:rPr>
        <w:t>（会費収入等）</w:t>
      </w:r>
      <w:r w:rsidRPr="00727099">
        <w:rPr>
          <w:rFonts w:ascii="ＭＳ 明朝" w:hAnsi="ＭＳ 明朝" w:hint="eastAsia"/>
          <w:sz w:val="24"/>
          <w:szCs w:val="24"/>
        </w:rPr>
        <w:t>と一般社団法人の法人税法上の取扱いについては、【注</w:t>
      </w:r>
      <w:r w:rsidR="00884284">
        <w:rPr>
          <w:rFonts w:ascii="ＭＳ 明朝" w:hAnsi="ＭＳ 明朝" w:hint="eastAsia"/>
          <w:sz w:val="24"/>
          <w:szCs w:val="24"/>
        </w:rPr>
        <w:t>24</w:t>
      </w:r>
      <w:r w:rsidRPr="00727099">
        <w:rPr>
          <w:rFonts w:ascii="ＭＳ 明朝" w:hAnsi="ＭＳ 明朝" w:hint="eastAsia"/>
          <w:sz w:val="24"/>
          <w:szCs w:val="24"/>
        </w:rPr>
        <w:t>】　を参照</w:t>
      </w:r>
      <w:r w:rsidR="00884284">
        <w:rPr>
          <w:rFonts w:ascii="ＭＳ 明朝" w:hAnsi="ＭＳ 明朝" w:hint="eastAsia"/>
          <w:sz w:val="24"/>
          <w:szCs w:val="24"/>
        </w:rPr>
        <w:t>してください。</w:t>
      </w:r>
    </w:p>
    <w:p w:rsidR="007B2418" w:rsidRPr="007B2418" w:rsidRDefault="007B2418" w:rsidP="007B2418">
      <w:pPr>
        <w:ind w:left="480" w:hangingChars="200" w:hanging="480"/>
        <w:rPr>
          <w:rFonts w:ascii="ＭＳ 明朝" w:hAnsi="ＭＳ 明朝"/>
          <w:color w:val="943634"/>
          <w:sz w:val="24"/>
          <w:szCs w:val="24"/>
        </w:rPr>
      </w:pPr>
    </w:p>
    <w:p w:rsidR="007B2418" w:rsidRPr="003908E5" w:rsidRDefault="007B2418" w:rsidP="007B2418">
      <w:pPr>
        <w:ind w:left="480" w:hangingChars="200" w:hanging="480"/>
        <w:rPr>
          <w:rFonts w:ascii="ＭＳ 明朝" w:hAnsi="ＭＳ 明朝"/>
          <w:sz w:val="24"/>
          <w:szCs w:val="24"/>
        </w:rPr>
      </w:pPr>
      <w:r w:rsidRPr="003908E5">
        <w:rPr>
          <w:rFonts w:ascii="ＭＳ ゴシック" w:eastAsia="ＭＳ ゴシック" w:hAnsi="ＭＳ ゴシック" w:cs="ＭＳ ゴシック" w:hint="eastAsia"/>
          <w:kern w:val="0"/>
          <w:sz w:val="24"/>
          <w:szCs w:val="24"/>
        </w:rPr>
        <w:t>【注</w:t>
      </w:r>
      <w:r w:rsidR="00884284">
        <w:rPr>
          <w:rFonts w:ascii="ＭＳ ゴシック" w:eastAsia="ＭＳ ゴシック" w:hAnsi="ＭＳ ゴシック" w:cs="ＭＳ ゴシック" w:hint="eastAsia"/>
          <w:kern w:val="0"/>
          <w:sz w:val="24"/>
          <w:szCs w:val="24"/>
        </w:rPr>
        <w:t>5</w:t>
      </w:r>
      <w:r w:rsidRPr="003908E5">
        <w:rPr>
          <w:rFonts w:ascii="ＭＳ ゴシック" w:eastAsia="ＭＳ ゴシック" w:hAnsi="ＭＳ ゴシック" w:cs="ＭＳ ゴシック" w:hint="eastAsia"/>
          <w:kern w:val="0"/>
          <w:sz w:val="24"/>
          <w:szCs w:val="24"/>
        </w:rPr>
        <w:t xml:space="preserve">　総会等の通称名】第11条</w:t>
      </w:r>
      <w:r w:rsidR="00884284">
        <w:rPr>
          <w:rFonts w:ascii="ＭＳ ゴシック" w:eastAsia="ＭＳ ゴシック" w:hAnsi="ＭＳ ゴシック" w:cs="ＭＳ ゴシック" w:hint="eastAsia"/>
          <w:kern w:val="0"/>
          <w:sz w:val="24"/>
          <w:szCs w:val="24"/>
        </w:rPr>
        <w:t>関係</w:t>
      </w:r>
    </w:p>
    <w:p w:rsidR="007B2418" w:rsidRPr="003908E5" w:rsidRDefault="007B2418" w:rsidP="007B2418">
      <w:pPr>
        <w:ind w:left="480" w:hangingChars="200" w:hanging="480"/>
        <w:rPr>
          <w:rFonts w:ascii="ＭＳ 明朝" w:hAnsi="ＭＳ 明朝"/>
          <w:sz w:val="24"/>
          <w:szCs w:val="24"/>
        </w:rPr>
      </w:pPr>
      <w:r w:rsidRPr="003908E5">
        <w:rPr>
          <w:rFonts w:ascii="ＭＳ 明朝" w:hAnsi="ＭＳ 明朝" w:hint="eastAsia"/>
          <w:sz w:val="24"/>
          <w:szCs w:val="24"/>
        </w:rPr>
        <w:t xml:space="preserve">　　</w:t>
      </w:r>
      <w:r w:rsidR="003908E5" w:rsidRPr="003908E5">
        <w:rPr>
          <w:rFonts w:ascii="ＭＳ 明朝" w:hAnsi="ＭＳ 明朝" w:hint="eastAsia"/>
          <w:sz w:val="24"/>
          <w:szCs w:val="24"/>
        </w:rPr>
        <w:t>社員総会を「総会」と表記するような場合で、</w:t>
      </w:r>
      <w:r w:rsidRPr="003908E5">
        <w:rPr>
          <w:rFonts w:ascii="ＭＳ 明朝" w:hAnsi="ＭＳ 明朝" w:hint="eastAsia"/>
          <w:sz w:val="24"/>
          <w:szCs w:val="24"/>
        </w:rPr>
        <w:t>法人法の名称とは異なる通称名や略称を定款に使用する場合には、「法律上の名称」と定款で使用する名称がどのような関係にあるのかを、定款上、明確にする必要があります。</w:t>
      </w:r>
    </w:p>
    <w:p w:rsidR="007B2418" w:rsidRPr="003908E5" w:rsidRDefault="007B2418" w:rsidP="00CD1DBE">
      <w:pPr>
        <w:pBdr>
          <w:top w:val="dashSmallGap" w:sz="4" w:space="1" w:color="auto"/>
          <w:left w:val="dashSmallGap" w:sz="4" w:space="4" w:color="auto"/>
          <w:bottom w:val="dashSmallGap" w:sz="4" w:space="1" w:color="auto"/>
          <w:right w:val="dashSmallGap" w:sz="4" w:space="4" w:color="auto"/>
        </w:pBdr>
        <w:rPr>
          <w:rFonts w:ascii="ＭＳ 明朝" w:hAnsi="ＭＳ 明朝"/>
          <w:sz w:val="24"/>
          <w:szCs w:val="24"/>
        </w:rPr>
      </w:pPr>
      <w:r w:rsidRPr="003908E5">
        <w:rPr>
          <w:rFonts w:ascii="ＭＳ 明朝" w:hAnsi="ＭＳ 明朝" w:hint="eastAsia"/>
          <w:sz w:val="24"/>
          <w:szCs w:val="24"/>
        </w:rPr>
        <w:t xml:space="preserve">＜具体例＞　　　　　　　　　　　　　　　　　　　　　　</w:t>
      </w:r>
      <w:r w:rsidR="00CD1DBE">
        <w:rPr>
          <w:rFonts w:ascii="ＭＳ 明朝" w:hAnsi="ＭＳ 明朝" w:hint="eastAsia"/>
          <w:sz w:val="24"/>
          <w:szCs w:val="24"/>
        </w:rPr>
        <w:t xml:space="preserve">     </w:t>
      </w:r>
      <w:r w:rsidRPr="003908E5">
        <w:rPr>
          <w:rFonts w:ascii="ＭＳ 明朝" w:hAnsi="ＭＳ 明朝" w:hint="eastAsia"/>
          <w:sz w:val="24"/>
          <w:szCs w:val="24"/>
        </w:rPr>
        <w:t xml:space="preserve">　　　　　　　</w:t>
      </w:r>
    </w:p>
    <w:p w:rsidR="00CD1DBE" w:rsidRDefault="007B2418" w:rsidP="00CD1DBE">
      <w:pPr>
        <w:pBdr>
          <w:top w:val="dashSmallGap" w:sz="4" w:space="1" w:color="auto"/>
          <w:left w:val="dashSmallGap" w:sz="4" w:space="4" w:color="auto"/>
          <w:bottom w:val="dashSmallGap" w:sz="4" w:space="1" w:color="auto"/>
          <w:right w:val="dashSmallGap" w:sz="4" w:space="4" w:color="auto"/>
        </w:pBdr>
        <w:rPr>
          <w:rFonts w:ascii="ＭＳ 明朝" w:hAnsi="ＭＳ 明朝" w:hint="eastAsia"/>
          <w:sz w:val="24"/>
          <w:szCs w:val="24"/>
        </w:rPr>
      </w:pPr>
      <w:r w:rsidRPr="003908E5">
        <w:rPr>
          <w:rFonts w:ascii="ＭＳ 明朝" w:hAnsi="ＭＳ 明朝" w:hint="eastAsia"/>
          <w:sz w:val="24"/>
          <w:szCs w:val="24"/>
        </w:rPr>
        <w:t xml:space="preserve">第11 条 総会は、社員をもって構成する。　　　　　　　　　　　　　　</w:t>
      </w:r>
    </w:p>
    <w:p w:rsidR="007B2418" w:rsidRPr="003908E5" w:rsidRDefault="007B2418" w:rsidP="00CD1DBE">
      <w:pPr>
        <w:pBdr>
          <w:top w:val="dashSmallGap" w:sz="4" w:space="1" w:color="auto"/>
          <w:left w:val="dashSmallGap" w:sz="4" w:space="4" w:color="auto"/>
          <w:bottom w:val="dashSmallGap" w:sz="4" w:space="1" w:color="auto"/>
          <w:right w:val="dashSmallGap" w:sz="4" w:space="4" w:color="auto"/>
        </w:pBdr>
        <w:ind w:left="240" w:hangingChars="100" w:hanging="240"/>
        <w:rPr>
          <w:rFonts w:ascii="ＭＳ 明朝" w:hAnsi="ＭＳ 明朝"/>
          <w:sz w:val="24"/>
          <w:szCs w:val="24"/>
        </w:rPr>
      </w:pPr>
      <w:r w:rsidRPr="003908E5">
        <w:rPr>
          <w:rFonts w:ascii="ＭＳ 明朝" w:hAnsi="ＭＳ 明朝" w:hint="eastAsia"/>
          <w:sz w:val="24"/>
          <w:szCs w:val="24"/>
        </w:rPr>
        <w:t xml:space="preserve">2 前項の総会をもって一般社団法人及び一般財団法人に関する法律上の社員総会とする。　　　　　　　　　　　</w:t>
      </w:r>
    </w:p>
    <w:p w:rsidR="007B2418" w:rsidRPr="00CD1DBE" w:rsidRDefault="007B2418" w:rsidP="007B2418">
      <w:pPr>
        <w:rPr>
          <w:rFonts w:ascii="ＭＳ 明朝" w:hAnsi="ＭＳ 明朝"/>
          <w:color w:val="943634"/>
          <w:sz w:val="24"/>
          <w:szCs w:val="24"/>
        </w:rPr>
      </w:pPr>
    </w:p>
    <w:p w:rsidR="007B2418" w:rsidRPr="00F734FF" w:rsidRDefault="007B2418" w:rsidP="007B2418">
      <w:pPr>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【注</w:t>
      </w:r>
      <w:r w:rsidR="002C618C">
        <w:rPr>
          <w:rFonts w:ascii="ＭＳ ゴシック" w:eastAsia="ＭＳ ゴシック" w:hAnsi="ＭＳ ゴシック" w:cs="ＭＳ ゴシック" w:hint="eastAsia"/>
          <w:kern w:val="0"/>
          <w:sz w:val="24"/>
          <w:szCs w:val="24"/>
        </w:rPr>
        <w:t>6</w:t>
      </w:r>
      <w:r w:rsidRPr="00F734FF">
        <w:rPr>
          <w:rFonts w:ascii="ＭＳ ゴシック" w:eastAsia="ＭＳ ゴシック" w:hAnsi="ＭＳ ゴシック" w:cs="ＭＳ ゴシック" w:hint="eastAsia"/>
          <w:kern w:val="0"/>
          <w:sz w:val="24"/>
          <w:szCs w:val="24"/>
        </w:rPr>
        <w:t xml:space="preserve">  理事会設置法人の社員総会の権限】第12条</w:t>
      </w:r>
      <w:r w:rsidR="00884284">
        <w:rPr>
          <w:rFonts w:ascii="ＭＳ ゴシック" w:eastAsia="ＭＳ ゴシック" w:hAnsi="ＭＳ ゴシック" w:cs="ＭＳ ゴシック" w:hint="eastAsia"/>
          <w:kern w:val="0"/>
          <w:sz w:val="24"/>
          <w:szCs w:val="24"/>
        </w:rPr>
        <w:t>関係</w:t>
      </w:r>
    </w:p>
    <w:p w:rsidR="007B2418" w:rsidRPr="00F734FF" w:rsidRDefault="007B2418" w:rsidP="00F734FF">
      <w:pPr>
        <w:ind w:left="240" w:hangingChars="100" w:hanging="240"/>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 xml:space="preserve">　　</w:t>
      </w:r>
      <w:r w:rsidR="00F734FF">
        <w:rPr>
          <w:rFonts w:ascii="ＭＳ ゴシック" w:eastAsia="ＭＳ ゴシック" w:hAnsi="ＭＳ ゴシック" w:cs="ＭＳ ゴシック" w:hint="eastAsia"/>
          <w:kern w:val="0"/>
          <w:sz w:val="24"/>
          <w:szCs w:val="24"/>
        </w:rPr>
        <w:t>本定款モデルは、</w:t>
      </w:r>
      <w:r w:rsidRPr="00F734FF">
        <w:rPr>
          <w:rFonts w:ascii="ＭＳ ゴシック" w:eastAsia="ＭＳ ゴシック" w:hAnsi="ＭＳ ゴシック" w:cs="ＭＳ ゴシック" w:hint="eastAsia"/>
          <w:kern w:val="0"/>
          <w:sz w:val="24"/>
          <w:szCs w:val="24"/>
        </w:rPr>
        <w:t>理事会を設置する法人の</w:t>
      </w:r>
      <w:r w:rsidR="00F734FF">
        <w:rPr>
          <w:rFonts w:ascii="ＭＳ ゴシック" w:eastAsia="ＭＳ ゴシック" w:hAnsi="ＭＳ ゴシック" w:cs="ＭＳ ゴシック" w:hint="eastAsia"/>
          <w:kern w:val="0"/>
          <w:sz w:val="24"/>
          <w:szCs w:val="24"/>
        </w:rPr>
        <w:t>モデル定款であるが</w:t>
      </w:r>
      <w:r w:rsidRPr="00F734FF">
        <w:rPr>
          <w:rFonts w:ascii="ＭＳ ゴシック" w:eastAsia="ＭＳ ゴシック" w:hAnsi="ＭＳ ゴシック" w:cs="ＭＳ ゴシック" w:hint="eastAsia"/>
          <w:kern w:val="0"/>
          <w:sz w:val="24"/>
          <w:szCs w:val="24"/>
        </w:rPr>
        <w:t>、</w:t>
      </w:r>
      <w:r w:rsidR="00F734FF">
        <w:rPr>
          <w:rFonts w:ascii="ＭＳ ゴシック" w:eastAsia="ＭＳ ゴシック" w:hAnsi="ＭＳ ゴシック" w:cs="ＭＳ ゴシック" w:hint="eastAsia"/>
          <w:kern w:val="0"/>
          <w:sz w:val="24"/>
          <w:szCs w:val="24"/>
        </w:rPr>
        <w:t>この場合</w:t>
      </w:r>
      <w:r w:rsidRPr="00F734FF">
        <w:rPr>
          <w:rFonts w:ascii="ＭＳ ゴシック" w:eastAsia="ＭＳ ゴシック" w:hAnsi="ＭＳ ゴシック" w:cs="ＭＳ ゴシック" w:hint="eastAsia"/>
          <w:kern w:val="0"/>
          <w:sz w:val="24"/>
          <w:szCs w:val="24"/>
        </w:rPr>
        <w:t>社員総会は、法人法に規定する事項及び定款で定めた事項に限り、決議することができます（法人法35 条2 項）。</w:t>
      </w:r>
    </w:p>
    <w:p w:rsidR="007B2418" w:rsidRPr="007B2418" w:rsidRDefault="007B2418" w:rsidP="007B2418">
      <w:pPr>
        <w:ind w:firstLineChars="100" w:firstLine="240"/>
        <w:rPr>
          <w:rFonts w:ascii="ＭＳ 明朝" w:hAnsi="ＭＳ 明朝"/>
          <w:color w:val="943634"/>
          <w:sz w:val="24"/>
          <w:szCs w:val="24"/>
        </w:rPr>
      </w:pPr>
    </w:p>
    <w:p w:rsidR="007B2418" w:rsidRPr="00F734FF" w:rsidRDefault="007B2418" w:rsidP="007B2418">
      <w:pPr>
        <w:rPr>
          <w:rFonts w:ascii="ＭＳ ゴシック" w:eastAsia="ＭＳ ゴシック" w:hAnsi="ＭＳ ゴシック" w:cs="ＭＳ ゴシック"/>
          <w:kern w:val="0"/>
          <w:sz w:val="24"/>
          <w:szCs w:val="24"/>
        </w:rPr>
      </w:pPr>
      <w:r w:rsidRPr="00F734FF">
        <w:rPr>
          <w:rFonts w:ascii="ＭＳ ゴシック" w:eastAsia="ＭＳ ゴシック" w:hAnsi="ＭＳ ゴシック" w:cs="ＭＳ ゴシック" w:hint="eastAsia"/>
          <w:kern w:val="0"/>
          <w:sz w:val="24"/>
          <w:szCs w:val="24"/>
        </w:rPr>
        <w:t>【注</w:t>
      </w:r>
      <w:r w:rsidR="002C618C">
        <w:rPr>
          <w:rFonts w:ascii="ＭＳ ゴシック" w:eastAsia="ＭＳ ゴシック" w:hAnsi="ＭＳ ゴシック" w:cs="ＭＳ ゴシック" w:hint="eastAsia"/>
          <w:kern w:val="0"/>
          <w:sz w:val="24"/>
          <w:szCs w:val="24"/>
        </w:rPr>
        <w:t>7</w:t>
      </w:r>
      <w:r w:rsidRPr="00F734FF">
        <w:rPr>
          <w:rFonts w:ascii="ＭＳ ゴシック" w:eastAsia="ＭＳ ゴシック" w:hAnsi="ＭＳ ゴシック" w:cs="ＭＳ ゴシック" w:hint="eastAsia"/>
          <w:kern w:val="0"/>
          <w:sz w:val="24"/>
          <w:szCs w:val="24"/>
        </w:rPr>
        <w:t xml:space="preserve"> 社員総会の権限の制限禁止】第12条</w:t>
      </w:r>
      <w:r w:rsidR="00884284">
        <w:rPr>
          <w:rFonts w:ascii="ＭＳ ゴシック" w:eastAsia="ＭＳ ゴシック" w:hAnsi="ＭＳ ゴシック" w:cs="ＭＳ ゴシック" w:hint="eastAsia"/>
          <w:kern w:val="0"/>
          <w:sz w:val="24"/>
          <w:szCs w:val="24"/>
        </w:rPr>
        <w:t>関係</w:t>
      </w:r>
    </w:p>
    <w:p w:rsidR="007B2418" w:rsidRPr="00F734FF" w:rsidRDefault="007B2418" w:rsidP="007B2418">
      <w:pPr>
        <w:rPr>
          <w:rFonts w:ascii="ＭＳ 明朝" w:hAnsi="ＭＳ 明朝"/>
          <w:sz w:val="24"/>
          <w:szCs w:val="24"/>
        </w:rPr>
      </w:pPr>
      <w:r w:rsidRPr="00F734FF">
        <w:rPr>
          <w:rFonts w:ascii="ＭＳ 明朝" w:hAnsi="ＭＳ 明朝" w:hint="eastAsia"/>
          <w:sz w:val="24"/>
          <w:szCs w:val="24"/>
        </w:rPr>
        <w:t xml:space="preserve">　　法人法の規定により社員総会の決議を必要とする事項について、社員総会</w:t>
      </w:r>
    </w:p>
    <w:p w:rsidR="007B2418" w:rsidRPr="00F734FF" w:rsidRDefault="007B2418" w:rsidP="00F734FF">
      <w:pPr>
        <w:rPr>
          <w:rFonts w:ascii="ＭＳ 明朝" w:hAnsi="ＭＳ 明朝"/>
          <w:sz w:val="24"/>
          <w:szCs w:val="24"/>
        </w:rPr>
      </w:pPr>
      <w:r w:rsidRPr="00F734FF">
        <w:rPr>
          <w:rFonts w:ascii="ＭＳ 明朝" w:hAnsi="ＭＳ 明朝" w:hint="eastAsia"/>
          <w:sz w:val="24"/>
          <w:szCs w:val="24"/>
        </w:rPr>
        <w:t xml:space="preserve">　以外の機関が決定することができることを内容とする定款の定めは効力を有</w:t>
      </w:r>
      <w:r w:rsidR="00F734FF">
        <w:rPr>
          <w:rFonts w:ascii="ＭＳ 明朝" w:hAnsi="ＭＳ 明朝" w:hint="eastAsia"/>
          <w:sz w:val="24"/>
          <w:szCs w:val="24"/>
        </w:rPr>
        <w:t>しません</w:t>
      </w:r>
      <w:r w:rsidRPr="00F734FF">
        <w:rPr>
          <w:rFonts w:ascii="ＭＳ 明朝" w:hAnsi="ＭＳ 明朝" w:hint="eastAsia"/>
          <w:sz w:val="24"/>
          <w:szCs w:val="24"/>
        </w:rPr>
        <w:t>（法人法35 条4 項）</w:t>
      </w:r>
      <w:r w:rsidR="00F734FF">
        <w:rPr>
          <w:rFonts w:ascii="ＭＳ 明朝" w:hAnsi="ＭＳ 明朝" w:hint="eastAsia"/>
          <w:sz w:val="24"/>
          <w:szCs w:val="24"/>
        </w:rPr>
        <w:t>。また</w:t>
      </w:r>
      <w:r w:rsidRPr="00F734FF">
        <w:rPr>
          <w:rFonts w:ascii="ＭＳ 明朝" w:hAnsi="ＭＳ 明朝" w:hint="eastAsia"/>
          <w:sz w:val="24"/>
          <w:szCs w:val="24"/>
        </w:rPr>
        <w:t>社員総会以外の機関がその決定をくつがえすこととなるような定款の定めを設けることもできません。</w:t>
      </w:r>
    </w:p>
    <w:p w:rsidR="007B2418" w:rsidRPr="00F734FF" w:rsidRDefault="007B2418" w:rsidP="007B2418">
      <w:pPr>
        <w:ind w:leftChars="114" w:left="239"/>
        <w:rPr>
          <w:rFonts w:ascii="ＭＳ 明朝" w:hAnsi="ＭＳ 明朝"/>
          <w:color w:val="943634"/>
          <w:sz w:val="24"/>
          <w:szCs w:val="24"/>
        </w:rPr>
      </w:pPr>
    </w:p>
    <w:p w:rsidR="007B2418" w:rsidRPr="00006008" w:rsidRDefault="007B2418" w:rsidP="007B2418">
      <w:pPr>
        <w:rPr>
          <w:rFonts w:ascii="ＭＳ 明朝" w:hAnsi="ＭＳ 明朝"/>
          <w:sz w:val="24"/>
          <w:szCs w:val="24"/>
        </w:rPr>
      </w:pPr>
      <w:r w:rsidRPr="00006008">
        <w:rPr>
          <w:rFonts w:ascii="ＭＳ 明朝" w:hAnsi="ＭＳ 明朝" w:hint="eastAsia"/>
          <w:sz w:val="24"/>
          <w:szCs w:val="24"/>
        </w:rPr>
        <w:t>【注</w:t>
      </w:r>
      <w:r w:rsidR="002C618C">
        <w:rPr>
          <w:rFonts w:ascii="ＭＳ 明朝" w:hAnsi="ＭＳ 明朝" w:hint="eastAsia"/>
          <w:sz w:val="24"/>
          <w:szCs w:val="24"/>
        </w:rPr>
        <w:t>8</w:t>
      </w:r>
      <w:r w:rsidRPr="00006008">
        <w:rPr>
          <w:rFonts w:ascii="ＭＳ 明朝" w:hAnsi="ＭＳ 明朝" w:hint="eastAsia"/>
          <w:sz w:val="24"/>
          <w:szCs w:val="24"/>
        </w:rPr>
        <w:t xml:space="preserve">　10%以外の割合】第14条</w:t>
      </w:r>
      <w:r w:rsidR="00884284">
        <w:rPr>
          <w:rFonts w:ascii="ＭＳ 明朝" w:hAnsi="ＭＳ 明朝" w:hint="eastAsia"/>
          <w:sz w:val="24"/>
          <w:szCs w:val="24"/>
        </w:rPr>
        <w:t>関係</w:t>
      </w:r>
    </w:p>
    <w:p w:rsidR="007B2418" w:rsidRPr="00006008" w:rsidRDefault="007B2418" w:rsidP="007B2418">
      <w:pPr>
        <w:ind w:leftChars="114" w:left="239"/>
        <w:rPr>
          <w:rFonts w:ascii="ＭＳ 明朝" w:hAnsi="ＭＳ 明朝"/>
          <w:sz w:val="24"/>
          <w:szCs w:val="24"/>
        </w:rPr>
      </w:pPr>
      <w:r w:rsidRPr="00006008">
        <w:rPr>
          <w:rFonts w:ascii="ＭＳ 明朝" w:hAnsi="ＭＳ 明朝" w:hint="eastAsia"/>
          <w:sz w:val="24"/>
          <w:szCs w:val="24"/>
        </w:rPr>
        <w:t>・総社員の議決権の10 分の1 以上が必要とされますが、定款で10 分の1 以</w:t>
      </w:r>
    </w:p>
    <w:p w:rsidR="007B2418" w:rsidRPr="00006008" w:rsidRDefault="007B2418" w:rsidP="007B2418">
      <w:pPr>
        <w:ind w:leftChars="114" w:left="239"/>
        <w:rPr>
          <w:rFonts w:ascii="ＭＳ 明朝" w:hAnsi="ＭＳ 明朝"/>
          <w:sz w:val="24"/>
          <w:szCs w:val="24"/>
        </w:rPr>
      </w:pPr>
      <w:r w:rsidRPr="00006008">
        <w:rPr>
          <w:rFonts w:ascii="ＭＳ 明朝" w:hAnsi="ＭＳ 明朝" w:hint="eastAsia"/>
          <w:sz w:val="24"/>
          <w:szCs w:val="24"/>
        </w:rPr>
        <w:t>上5 分の1 以下の割合を定めることもできます（法人法37 条1 項）。</w:t>
      </w:r>
    </w:p>
    <w:p w:rsidR="007B2418" w:rsidRPr="00006008" w:rsidRDefault="007B2418" w:rsidP="007B2418">
      <w:pPr>
        <w:ind w:leftChars="114" w:left="239"/>
        <w:rPr>
          <w:rFonts w:ascii="ＭＳ 明朝" w:hAnsi="ＭＳ 明朝"/>
          <w:sz w:val="24"/>
          <w:szCs w:val="24"/>
        </w:rPr>
      </w:pPr>
    </w:p>
    <w:p w:rsidR="007B2418" w:rsidRPr="002E3C5D" w:rsidRDefault="007B2418" w:rsidP="007B2418">
      <w:pPr>
        <w:rPr>
          <w:rFonts w:ascii="ＭＳ 明朝" w:hAnsi="ＭＳ 明朝"/>
          <w:sz w:val="24"/>
          <w:szCs w:val="24"/>
        </w:rPr>
      </w:pPr>
      <w:r w:rsidRPr="002E3C5D">
        <w:rPr>
          <w:rFonts w:ascii="ＭＳ 明朝" w:hAnsi="ＭＳ 明朝" w:hint="eastAsia"/>
          <w:sz w:val="24"/>
          <w:szCs w:val="24"/>
        </w:rPr>
        <w:t>【注</w:t>
      </w:r>
      <w:r w:rsidR="002C618C">
        <w:rPr>
          <w:rFonts w:ascii="ＭＳ 明朝" w:hAnsi="ＭＳ 明朝" w:hint="eastAsia"/>
          <w:sz w:val="24"/>
          <w:szCs w:val="24"/>
        </w:rPr>
        <w:t>9</w:t>
      </w:r>
      <w:r w:rsidRPr="002E3C5D">
        <w:rPr>
          <w:rFonts w:ascii="ＭＳ 明朝" w:hAnsi="ＭＳ 明朝" w:hint="eastAsia"/>
          <w:sz w:val="24"/>
          <w:szCs w:val="24"/>
        </w:rPr>
        <w:t>「議決権一個」とは別の定め】第1</w:t>
      </w:r>
      <w:r w:rsidR="002E3C5D" w:rsidRPr="002E3C5D">
        <w:rPr>
          <w:rFonts w:ascii="ＭＳ 明朝" w:hAnsi="ＭＳ 明朝" w:hint="eastAsia"/>
          <w:sz w:val="24"/>
          <w:szCs w:val="24"/>
        </w:rPr>
        <w:t>6</w:t>
      </w:r>
      <w:r w:rsidRPr="002E3C5D">
        <w:rPr>
          <w:rFonts w:ascii="ＭＳ 明朝" w:hAnsi="ＭＳ 明朝" w:hint="eastAsia"/>
          <w:sz w:val="24"/>
          <w:szCs w:val="24"/>
        </w:rPr>
        <w:t>条</w:t>
      </w:r>
      <w:r w:rsidR="00884284">
        <w:rPr>
          <w:rFonts w:ascii="ＭＳ 明朝" w:hAnsi="ＭＳ 明朝" w:hint="eastAsia"/>
          <w:sz w:val="24"/>
          <w:szCs w:val="24"/>
        </w:rPr>
        <w:t>関係</w:t>
      </w:r>
    </w:p>
    <w:p w:rsidR="007B2418" w:rsidRPr="002E3C5D" w:rsidRDefault="007B2418" w:rsidP="007B2418">
      <w:pPr>
        <w:ind w:leftChars="114" w:left="239"/>
        <w:rPr>
          <w:rFonts w:ascii="ＭＳ 明朝" w:hAnsi="ＭＳ 明朝"/>
          <w:sz w:val="24"/>
          <w:szCs w:val="24"/>
        </w:rPr>
      </w:pPr>
      <w:r w:rsidRPr="002E3C5D">
        <w:rPr>
          <w:rFonts w:ascii="ＭＳ 明朝" w:hAnsi="ＭＳ 明朝" w:hint="eastAsia"/>
          <w:sz w:val="24"/>
          <w:szCs w:val="24"/>
        </w:rPr>
        <w:lastRenderedPageBreak/>
        <w:t>定款で別段の定めをした場合を除き、社員は各1 個の議決権を有します（法人法48 条）</w:t>
      </w:r>
    </w:p>
    <w:p w:rsidR="007B2418" w:rsidRPr="002E3C5D" w:rsidRDefault="007B2418" w:rsidP="007B2418">
      <w:pPr>
        <w:ind w:leftChars="114" w:left="239" w:firstLineChars="100" w:firstLine="240"/>
        <w:rPr>
          <w:rFonts w:ascii="ＭＳ 明朝" w:hAnsi="ＭＳ 明朝"/>
          <w:sz w:val="24"/>
          <w:szCs w:val="24"/>
        </w:rPr>
      </w:pPr>
      <w:r w:rsidRPr="002E3C5D">
        <w:rPr>
          <w:rFonts w:ascii="ＭＳ 明朝" w:hAnsi="ＭＳ 明朝" w:hint="eastAsia"/>
          <w:sz w:val="24"/>
          <w:szCs w:val="24"/>
        </w:rPr>
        <w:t>定款で別段の定めをした場合であっても、社員総会において決議をする事項の全部につき社員が議決権を行使することができない旨の定款の定めは、その効力を有しません。（法人法48条2 項）</w:t>
      </w:r>
    </w:p>
    <w:p w:rsidR="007B2418" w:rsidRPr="002E3C5D" w:rsidRDefault="007B2418" w:rsidP="007B2418">
      <w:pPr>
        <w:ind w:leftChars="114" w:left="239" w:firstLineChars="100" w:firstLine="240"/>
        <w:rPr>
          <w:rFonts w:ascii="ＭＳ 明朝" w:hAnsi="ＭＳ 明朝"/>
          <w:sz w:val="24"/>
          <w:szCs w:val="24"/>
        </w:rPr>
      </w:pPr>
      <w:r w:rsidRPr="002E3C5D">
        <w:rPr>
          <w:rFonts w:ascii="ＭＳ 明朝" w:hAnsi="ＭＳ 明朝" w:hint="eastAsia"/>
          <w:sz w:val="24"/>
          <w:szCs w:val="24"/>
        </w:rPr>
        <w:t>公益法人は、社員総会において行使できる議決権の数、議決権を行使することができる事項、議決権の行使の条件その他の社員の議決権に関する定款の定めがある場合、その定めが次のいずれにも該当するものでなければなりません（認定法5 条14 号ロ）。</w:t>
      </w:r>
    </w:p>
    <w:p w:rsidR="007B2418" w:rsidRPr="002E3C5D" w:rsidRDefault="007B2418" w:rsidP="007B2418">
      <w:pPr>
        <w:ind w:leftChars="228" w:left="719" w:hangingChars="100" w:hanging="240"/>
        <w:rPr>
          <w:rFonts w:ascii="ＭＳ 明朝" w:hAnsi="ＭＳ 明朝"/>
          <w:sz w:val="24"/>
          <w:szCs w:val="24"/>
        </w:rPr>
      </w:pPr>
      <w:r w:rsidRPr="002E3C5D">
        <w:rPr>
          <w:rFonts w:ascii="ＭＳ 明朝" w:hAnsi="ＭＳ 明朝" w:hint="eastAsia"/>
          <w:sz w:val="24"/>
          <w:szCs w:val="24"/>
        </w:rPr>
        <w:t>(1) 社員の議決権に関して、当該法人の目的に照らし、不当に差別的な取扱いをしないものであること。</w:t>
      </w:r>
    </w:p>
    <w:p w:rsidR="007B2418" w:rsidRPr="002E3C5D" w:rsidRDefault="007B2418" w:rsidP="007B2418">
      <w:pPr>
        <w:ind w:leftChars="228" w:left="719" w:hangingChars="100" w:hanging="240"/>
        <w:rPr>
          <w:rFonts w:ascii="ＭＳ 明朝" w:hAnsi="ＭＳ 明朝"/>
          <w:sz w:val="24"/>
          <w:szCs w:val="24"/>
        </w:rPr>
      </w:pPr>
      <w:r w:rsidRPr="002E3C5D">
        <w:rPr>
          <w:rFonts w:ascii="ＭＳ 明朝" w:hAnsi="ＭＳ 明朝" w:hint="eastAsia"/>
          <w:sz w:val="24"/>
          <w:szCs w:val="24"/>
        </w:rPr>
        <w:t>(2) 社員の議決権に関して、社員が当該法人に対して提供した金銭その他の財産の価額に応じて異なる取扱いを行わないものであること。</w:t>
      </w:r>
    </w:p>
    <w:p w:rsidR="007B2418" w:rsidRPr="002E3C5D" w:rsidRDefault="007B2418" w:rsidP="007B2418">
      <w:pPr>
        <w:ind w:leftChars="114" w:left="239" w:firstLineChars="100" w:firstLine="240"/>
        <w:rPr>
          <w:rFonts w:ascii="ＭＳ 明朝" w:hAnsi="ＭＳ 明朝"/>
          <w:sz w:val="24"/>
          <w:szCs w:val="24"/>
        </w:rPr>
      </w:pPr>
    </w:p>
    <w:p w:rsidR="007B2418" w:rsidRPr="00192DE0" w:rsidRDefault="007B2418" w:rsidP="007B2418">
      <w:pPr>
        <w:rPr>
          <w:rFonts w:ascii="ＭＳ 明朝" w:hAnsi="ＭＳ 明朝"/>
          <w:sz w:val="24"/>
          <w:szCs w:val="24"/>
        </w:rPr>
      </w:pPr>
      <w:r w:rsidRPr="00192DE0">
        <w:rPr>
          <w:rFonts w:ascii="ＭＳ 明朝" w:hAnsi="ＭＳ 明朝" w:hint="eastAsia"/>
          <w:sz w:val="24"/>
          <w:szCs w:val="24"/>
        </w:rPr>
        <w:t>【注</w:t>
      </w:r>
      <w:r w:rsidR="002C618C">
        <w:rPr>
          <w:rFonts w:ascii="ＭＳ 明朝" w:hAnsi="ＭＳ 明朝" w:hint="eastAsia"/>
          <w:sz w:val="24"/>
          <w:szCs w:val="24"/>
        </w:rPr>
        <w:t>10</w:t>
      </w:r>
      <w:r w:rsidRPr="00192DE0">
        <w:rPr>
          <w:rFonts w:ascii="ＭＳ 明朝" w:hAnsi="ＭＳ 明朝" w:hint="eastAsia"/>
          <w:sz w:val="24"/>
          <w:szCs w:val="24"/>
        </w:rPr>
        <w:t xml:space="preserve">　決議要件の緩和</w:t>
      </w:r>
      <w:r w:rsidR="00ED5365" w:rsidRPr="00192DE0">
        <w:rPr>
          <w:rFonts w:ascii="ＭＳ 明朝" w:hAnsi="ＭＳ 明朝" w:hint="eastAsia"/>
          <w:sz w:val="24"/>
          <w:szCs w:val="24"/>
        </w:rPr>
        <w:t>-公益法人との違い】</w:t>
      </w:r>
      <w:r w:rsidRPr="00192DE0">
        <w:rPr>
          <w:rFonts w:ascii="ＭＳ 明朝" w:hAnsi="ＭＳ 明朝" w:hint="eastAsia"/>
          <w:sz w:val="24"/>
          <w:szCs w:val="24"/>
        </w:rPr>
        <w:t>第17条</w:t>
      </w:r>
      <w:r w:rsidR="00884284">
        <w:rPr>
          <w:rFonts w:ascii="ＭＳ 明朝" w:hAnsi="ＭＳ 明朝" w:hint="eastAsia"/>
          <w:sz w:val="24"/>
          <w:szCs w:val="24"/>
        </w:rPr>
        <w:t>関係</w:t>
      </w:r>
    </w:p>
    <w:p w:rsidR="007B2418" w:rsidRPr="00192DE0" w:rsidRDefault="00192DE0" w:rsidP="00192DE0">
      <w:pPr>
        <w:ind w:firstLineChars="100" w:firstLine="240"/>
        <w:rPr>
          <w:rFonts w:ascii="ＭＳ 明朝" w:hAnsi="ＭＳ 明朝"/>
          <w:sz w:val="24"/>
          <w:szCs w:val="24"/>
        </w:rPr>
      </w:pPr>
      <w:r w:rsidRPr="00192DE0">
        <w:rPr>
          <w:rFonts w:ascii="ＭＳ 明朝" w:hAnsi="ＭＳ 明朝" w:hint="eastAsia"/>
          <w:sz w:val="24"/>
          <w:szCs w:val="24"/>
        </w:rPr>
        <w:t>一般社団法人の場合、社員総会の普通決議の決議要件は、別段の定めを設けることができます。一方、</w:t>
      </w:r>
      <w:r w:rsidR="007B2418" w:rsidRPr="00192DE0">
        <w:rPr>
          <w:rFonts w:ascii="ＭＳ 明朝" w:hAnsi="ＭＳ 明朝" w:hint="eastAsia"/>
          <w:sz w:val="24"/>
          <w:szCs w:val="24"/>
        </w:rPr>
        <w:t>公益法人は、定款の定めにより、社員総会の普通決議の決議要件（定足数）を大幅に緩和し、あるいは撤廃することは許されません。</w:t>
      </w:r>
    </w:p>
    <w:p w:rsidR="007B2418" w:rsidRPr="007B2418" w:rsidRDefault="007B2418" w:rsidP="007B2418">
      <w:pPr>
        <w:rPr>
          <w:rFonts w:ascii="ＭＳ 明朝" w:hAnsi="ＭＳ 明朝"/>
          <w:color w:val="943634"/>
          <w:sz w:val="24"/>
          <w:szCs w:val="24"/>
        </w:rPr>
      </w:pPr>
    </w:p>
    <w:p w:rsidR="007B2418" w:rsidRPr="000A2EDE" w:rsidRDefault="007B2418" w:rsidP="007B2418">
      <w:pPr>
        <w:rPr>
          <w:rFonts w:ascii="ＭＳ 明朝" w:hAnsi="ＭＳ 明朝"/>
          <w:sz w:val="24"/>
          <w:szCs w:val="24"/>
        </w:rPr>
      </w:pPr>
      <w:r w:rsidRPr="000A2EDE">
        <w:rPr>
          <w:rFonts w:ascii="ＭＳ 明朝" w:hAnsi="ＭＳ 明朝" w:hint="eastAsia"/>
          <w:sz w:val="24"/>
          <w:szCs w:val="24"/>
        </w:rPr>
        <w:t>【注1</w:t>
      </w:r>
      <w:r w:rsidR="002C618C">
        <w:rPr>
          <w:rFonts w:ascii="ＭＳ 明朝" w:hAnsi="ＭＳ 明朝" w:hint="eastAsia"/>
          <w:sz w:val="24"/>
          <w:szCs w:val="24"/>
        </w:rPr>
        <w:t>1</w:t>
      </w:r>
      <w:r w:rsidRPr="000A2EDE">
        <w:rPr>
          <w:rFonts w:ascii="ＭＳ 明朝" w:hAnsi="ＭＳ 明朝" w:hint="eastAsia"/>
          <w:sz w:val="24"/>
          <w:szCs w:val="24"/>
        </w:rPr>
        <w:t xml:space="preserve">　特別決議の決議要件】第17条</w:t>
      </w:r>
      <w:r w:rsidR="00884284">
        <w:rPr>
          <w:rFonts w:ascii="ＭＳ 明朝" w:hAnsi="ＭＳ 明朝" w:hint="eastAsia"/>
          <w:sz w:val="24"/>
          <w:szCs w:val="24"/>
        </w:rPr>
        <w:t>関係</w:t>
      </w:r>
    </w:p>
    <w:p w:rsidR="007B2418" w:rsidRPr="000A2EDE" w:rsidRDefault="007B2418" w:rsidP="007B2418">
      <w:pPr>
        <w:ind w:leftChars="114" w:left="239" w:firstLineChars="100" w:firstLine="240"/>
        <w:rPr>
          <w:rFonts w:ascii="ＭＳ 明朝" w:hAnsi="ＭＳ 明朝"/>
          <w:sz w:val="24"/>
          <w:szCs w:val="24"/>
        </w:rPr>
      </w:pPr>
      <w:r w:rsidRPr="000A2EDE">
        <w:rPr>
          <w:rFonts w:ascii="ＭＳ 明朝" w:hAnsi="ＭＳ 明朝" w:hint="eastAsia"/>
          <w:sz w:val="24"/>
          <w:szCs w:val="24"/>
        </w:rPr>
        <w:t>総社員の議決権の3 分の2 以上が必要とされていますが、定款によりこれ　　を上回る割合を定めることもできます（法人法49 条2 項）。</w:t>
      </w:r>
    </w:p>
    <w:p w:rsidR="007B2418" w:rsidRPr="007B2418" w:rsidRDefault="007B2418" w:rsidP="007B2418">
      <w:pPr>
        <w:rPr>
          <w:rFonts w:ascii="ＭＳ 明朝" w:hAnsi="ＭＳ 明朝"/>
          <w:color w:val="943634"/>
          <w:sz w:val="24"/>
          <w:szCs w:val="24"/>
        </w:rPr>
      </w:pPr>
    </w:p>
    <w:p w:rsidR="007B2418" w:rsidRPr="004F3405" w:rsidRDefault="007B2418" w:rsidP="007B2418">
      <w:pPr>
        <w:rPr>
          <w:rFonts w:ascii="ＭＳ 明朝" w:hAnsi="ＭＳ 明朝"/>
          <w:sz w:val="24"/>
          <w:szCs w:val="24"/>
        </w:rPr>
      </w:pPr>
      <w:r w:rsidRPr="004F3405">
        <w:rPr>
          <w:rFonts w:ascii="ＭＳ 明朝" w:hAnsi="ＭＳ 明朝" w:hint="eastAsia"/>
          <w:sz w:val="24"/>
          <w:szCs w:val="24"/>
        </w:rPr>
        <w:t>【注1</w:t>
      </w:r>
      <w:r w:rsidR="002C618C">
        <w:rPr>
          <w:rFonts w:ascii="ＭＳ 明朝" w:hAnsi="ＭＳ 明朝" w:hint="eastAsia"/>
          <w:sz w:val="24"/>
          <w:szCs w:val="24"/>
        </w:rPr>
        <w:t>2</w:t>
      </w:r>
      <w:r w:rsidRPr="004F3405">
        <w:rPr>
          <w:rFonts w:ascii="ＭＳ 明朝" w:hAnsi="ＭＳ 明朝" w:hint="eastAsia"/>
          <w:sz w:val="24"/>
          <w:szCs w:val="24"/>
        </w:rPr>
        <w:t xml:space="preserve">　理事の一括選任決議】第17条</w:t>
      </w:r>
      <w:r w:rsidR="00884284">
        <w:rPr>
          <w:rFonts w:ascii="ＭＳ 明朝" w:hAnsi="ＭＳ 明朝" w:hint="eastAsia"/>
          <w:sz w:val="24"/>
          <w:szCs w:val="24"/>
        </w:rPr>
        <w:t>関係</w:t>
      </w:r>
    </w:p>
    <w:p w:rsidR="000A2EDE" w:rsidRPr="004F3405" w:rsidRDefault="004F3405" w:rsidP="007B2418">
      <w:pPr>
        <w:ind w:leftChars="114" w:left="239" w:firstLineChars="100" w:firstLine="240"/>
        <w:rPr>
          <w:rFonts w:ascii="ＭＳ 明朝" w:hAnsi="ＭＳ 明朝" w:hint="eastAsia"/>
          <w:sz w:val="24"/>
          <w:szCs w:val="24"/>
        </w:rPr>
      </w:pPr>
      <w:r w:rsidRPr="004F3405">
        <w:rPr>
          <w:rFonts w:ascii="ＭＳ 明朝" w:hAnsi="ＭＳ 明朝" w:hint="eastAsia"/>
          <w:sz w:val="24"/>
          <w:szCs w:val="24"/>
        </w:rPr>
        <w:t>社員総会の議事の運営方法に関する定めとして、</w:t>
      </w:r>
      <w:r w:rsidR="000A2EDE" w:rsidRPr="004F3405">
        <w:rPr>
          <w:rFonts w:ascii="ＭＳ 明朝" w:hAnsi="ＭＳ 明朝" w:hint="eastAsia"/>
          <w:sz w:val="24"/>
          <w:szCs w:val="24"/>
        </w:rPr>
        <w:t>「理事の選任議案の決議に際し候補者を一括して採決（決議）すること」</w:t>
      </w:r>
      <w:r w:rsidRPr="004F3405">
        <w:rPr>
          <w:rFonts w:ascii="ＭＳ 明朝" w:hAnsi="ＭＳ 明朝" w:hint="eastAsia"/>
          <w:sz w:val="24"/>
          <w:szCs w:val="24"/>
        </w:rPr>
        <w:t>とする規定を一般的に許容する内容を定款に定めることは認められません。</w:t>
      </w:r>
    </w:p>
    <w:p w:rsidR="000A2EDE" w:rsidRPr="004F3405" w:rsidRDefault="004F3405" w:rsidP="007B2418">
      <w:pPr>
        <w:ind w:leftChars="114" w:left="239" w:firstLineChars="100" w:firstLine="240"/>
        <w:rPr>
          <w:rFonts w:ascii="ＭＳ 明朝" w:hAnsi="ＭＳ 明朝" w:hint="eastAsia"/>
          <w:sz w:val="24"/>
          <w:szCs w:val="24"/>
        </w:rPr>
      </w:pPr>
      <w:r w:rsidRPr="004F3405">
        <w:rPr>
          <w:rFonts w:ascii="ＭＳ 明朝" w:hAnsi="ＭＳ 明朝" w:hint="eastAsia"/>
          <w:sz w:val="24"/>
          <w:szCs w:val="24"/>
        </w:rPr>
        <w:t>社員総会で理事の選任議案を採決する場合には、各候補者ごとに決議する方法を採ることになります。</w:t>
      </w:r>
    </w:p>
    <w:p w:rsidR="007B2418" w:rsidRPr="007B2418" w:rsidRDefault="007B2418" w:rsidP="007B2418">
      <w:pPr>
        <w:rPr>
          <w:rFonts w:ascii="ＭＳ 明朝" w:hAnsi="ＭＳ 明朝"/>
          <w:color w:val="943634"/>
          <w:sz w:val="24"/>
          <w:szCs w:val="24"/>
        </w:rPr>
      </w:pPr>
    </w:p>
    <w:p w:rsidR="007B2418" w:rsidRPr="004F3405" w:rsidRDefault="007B2418" w:rsidP="007B2418">
      <w:pPr>
        <w:rPr>
          <w:rFonts w:ascii="ＭＳ 明朝" w:hAnsi="ＭＳ 明朝"/>
          <w:sz w:val="24"/>
          <w:szCs w:val="24"/>
        </w:rPr>
      </w:pPr>
      <w:r w:rsidRPr="004F3405">
        <w:rPr>
          <w:rFonts w:ascii="ＭＳ 明朝" w:hAnsi="ＭＳ 明朝" w:hint="eastAsia"/>
          <w:sz w:val="24"/>
          <w:szCs w:val="24"/>
        </w:rPr>
        <w:t>【注1</w:t>
      </w:r>
      <w:r w:rsidR="002C618C">
        <w:rPr>
          <w:rFonts w:ascii="ＭＳ 明朝" w:hAnsi="ＭＳ 明朝" w:hint="eastAsia"/>
          <w:sz w:val="24"/>
          <w:szCs w:val="24"/>
        </w:rPr>
        <w:t>3</w:t>
      </w:r>
      <w:r w:rsidRPr="004F3405">
        <w:rPr>
          <w:rFonts w:ascii="ＭＳ 明朝" w:hAnsi="ＭＳ 明朝" w:hint="eastAsia"/>
          <w:sz w:val="24"/>
          <w:szCs w:val="24"/>
        </w:rPr>
        <w:t xml:space="preserve">　社員総会に関する他の記載事項】第18条</w:t>
      </w:r>
      <w:r w:rsidR="002C618C">
        <w:rPr>
          <w:rFonts w:ascii="ＭＳ 明朝" w:hAnsi="ＭＳ 明朝" w:hint="eastAsia"/>
          <w:sz w:val="24"/>
          <w:szCs w:val="24"/>
        </w:rPr>
        <w:t>関係</w:t>
      </w:r>
    </w:p>
    <w:p w:rsidR="007B2418" w:rsidRPr="00A54488" w:rsidRDefault="007B2418" w:rsidP="007B2418">
      <w:pPr>
        <w:ind w:left="240" w:hangingChars="100" w:hanging="240"/>
        <w:rPr>
          <w:rFonts w:ascii="ＭＳ 明朝" w:hAnsi="ＭＳ 明朝"/>
          <w:sz w:val="24"/>
          <w:szCs w:val="24"/>
        </w:rPr>
      </w:pPr>
      <w:r w:rsidRPr="004F3405">
        <w:rPr>
          <w:rFonts w:ascii="ＭＳ 明朝" w:hAnsi="ＭＳ 明朝" w:hint="eastAsia"/>
          <w:sz w:val="24"/>
          <w:szCs w:val="24"/>
        </w:rPr>
        <w:t xml:space="preserve">　　法人法では、議決権の代理行使（50 条）、書面による議決権の行使（51 条）、電磁的方法による議決権の行使（52 条）、社員総会の決議の省略（58 条）、社員総会への報告の省略（59 条）等が定められており、その手続について定款に規定しておくこともできます。</w:t>
      </w:r>
    </w:p>
    <w:p w:rsidR="007B2418" w:rsidRPr="00A54488" w:rsidRDefault="007B2418" w:rsidP="007B2418">
      <w:pPr>
        <w:rPr>
          <w:rFonts w:ascii="ＭＳ 明朝" w:hAnsi="ＭＳ 明朝"/>
          <w:sz w:val="24"/>
          <w:szCs w:val="24"/>
        </w:rPr>
      </w:pPr>
      <w:r w:rsidRPr="00A54488">
        <w:rPr>
          <w:rFonts w:ascii="ＭＳ 明朝" w:hAnsi="ＭＳ 明朝" w:hint="eastAsia"/>
          <w:sz w:val="24"/>
          <w:szCs w:val="24"/>
        </w:rPr>
        <w:lastRenderedPageBreak/>
        <w:t>【注1</w:t>
      </w:r>
      <w:r w:rsidR="002C618C">
        <w:rPr>
          <w:rFonts w:ascii="ＭＳ 明朝" w:hAnsi="ＭＳ 明朝" w:hint="eastAsia"/>
          <w:sz w:val="24"/>
          <w:szCs w:val="24"/>
        </w:rPr>
        <w:t>4</w:t>
      </w:r>
      <w:r w:rsidRPr="00A54488">
        <w:rPr>
          <w:rFonts w:ascii="ＭＳ 明朝" w:hAnsi="ＭＳ 明朝" w:hint="eastAsia"/>
          <w:sz w:val="24"/>
          <w:szCs w:val="24"/>
        </w:rPr>
        <w:t xml:space="preserve">　「理事長」という通称の使用】第19条</w:t>
      </w:r>
      <w:r w:rsidR="002C618C">
        <w:rPr>
          <w:rFonts w:ascii="ＭＳ 明朝" w:hAnsi="ＭＳ 明朝" w:hint="eastAsia"/>
          <w:sz w:val="24"/>
          <w:szCs w:val="24"/>
        </w:rPr>
        <w:t>関係</w:t>
      </w:r>
    </w:p>
    <w:p w:rsidR="007B2418" w:rsidRPr="00A54488" w:rsidRDefault="007B2418" w:rsidP="007B2418">
      <w:pPr>
        <w:tabs>
          <w:tab w:val="left" w:pos="2127"/>
        </w:tabs>
        <w:ind w:leftChars="114" w:left="239"/>
        <w:rPr>
          <w:rFonts w:ascii="ＭＳ 明朝" w:hAnsi="ＭＳ 明朝"/>
          <w:sz w:val="24"/>
          <w:szCs w:val="24"/>
        </w:rPr>
      </w:pPr>
      <w:r w:rsidRPr="00A54488">
        <w:rPr>
          <w:rFonts w:ascii="ＭＳ 明朝" w:hAnsi="ＭＳ 明朝" w:hint="eastAsia"/>
          <w:sz w:val="24"/>
          <w:szCs w:val="24"/>
        </w:rPr>
        <w:t xml:space="preserve">　代表理事を「理事長」と表記する場合等、通称や略称を使用する場合には、一般社団法人上の名称と定款で使用する名称の関係を明記する必要があ</w:t>
      </w:r>
      <w:r w:rsidR="00A54488">
        <w:rPr>
          <w:rFonts w:ascii="ＭＳ 明朝" w:hAnsi="ＭＳ 明朝" w:hint="eastAsia"/>
          <w:sz w:val="24"/>
          <w:szCs w:val="24"/>
        </w:rPr>
        <w:t>ります</w:t>
      </w:r>
      <w:r w:rsidRPr="00A54488">
        <w:rPr>
          <w:rFonts w:ascii="ＭＳ 明朝" w:hAnsi="ＭＳ 明朝" w:hint="eastAsia"/>
          <w:sz w:val="24"/>
          <w:szCs w:val="24"/>
        </w:rPr>
        <w:t>。</w:t>
      </w:r>
    </w:p>
    <w:p w:rsidR="007B2418" w:rsidRPr="00A54488"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A54488">
        <w:rPr>
          <w:rFonts w:ascii="ＭＳ 明朝" w:hAnsi="ＭＳ 明朝" w:hint="eastAsia"/>
          <w:sz w:val="24"/>
          <w:szCs w:val="24"/>
        </w:rPr>
        <w:t>＜通称使用の具体例＞</w:t>
      </w:r>
    </w:p>
    <w:p w:rsidR="007B2418" w:rsidRPr="00A54488"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A54488">
        <w:rPr>
          <w:rFonts w:ascii="ＭＳ 明朝" w:hAnsi="ＭＳ 明朝" w:hint="eastAsia"/>
          <w:sz w:val="24"/>
          <w:szCs w:val="24"/>
        </w:rPr>
        <w:t>2、理事のうち一名を理事長とする。</w:t>
      </w:r>
    </w:p>
    <w:p w:rsidR="007B2418" w:rsidRPr="00A54488"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A54488">
        <w:rPr>
          <w:rFonts w:ascii="ＭＳ 明朝" w:hAnsi="ＭＳ 明朝" w:hint="eastAsia"/>
          <w:sz w:val="24"/>
          <w:szCs w:val="24"/>
        </w:rPr>
        <w:t>3､前項の理事長をもって、一般社団法人及び一般財団法人に関する法律上の代表理事とする。</w:t>
      </w:r>
    </w:p>
    <w:p w:rsidR="007B2418" w:rsidRPr="007B2418" w:rsidRDefault="007B2418" w:rsidP="007B2418">
      <w:pPr>
        <w:tabs>
          <w:tab w:val="left" w:pos="2127"/>
        </w:tabs>
        <w:ind w:leftChars="114" w:left="239"/>
        <w:rPr>
          <w:rFonts w:ascii="ＭＳ 明朝" w:hAnsi="ＭＳ 明朝"/>
          <w:color w:val="943634"/>
          <w:sz w:val="24"/>
          <w:szCs w:val="24"/>
        </w:rPr>
      </w:pPr>
    </w:p>
    <w:p w:rsidR="00763D4D" w:rsidRPr="00763D4D" w:rsidRDefault="00763D4D" w:rsidP="00763D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hint="eastAsia"/>
          <w:kern w:val="0"/>
          <w:sz w:val="24"/>
          <w:szCs w:val="24"/>
        </w:rPr>
      </w:pPr>
      <w:r w:rsidRPr="00763D4D">
        <w:rPr>
          <w:rFonts w:ascii="ＭＳ ゴシック" w:eastAsia="ＭＳ ゴシック" w:hAnsi="ＭＳ ゴシック" w:cs="ＭＳ ゴシック" w:hint="eastAsia"/>
          <w:kern w:val="0"/>
          <w:sz w:val="24"/>
          <w:szCs w:val="24"/>
        </w:rPr>
        <w:t>【注1</w:t>
      </w:r>
      <w:r w:rsidR="002C618C">
        <w:rPr>
          <w:rFonts w:ascii="ＭＳ ゴシック" w:eastAsia="ＭＳ ゴシック" w:hAnsi="ＭＳ ゴシック" w:cs="ＭＳ ゴシック" w:hint="eastAsia"/>
          <w:kern w:val="0"/>
          <w:sz w:val="24"/>
          <w:szCs w:val="24"/>
        </w:rPr>
        <w:t>5</w:t>
      </w:r>
      <w:r w:rsidRPr="00763D4D">
        <w:rPr>
          <w:rFonts w:ascii="ＭＳ ゴシック" w:eastAsia="ＭＳ ゴシック" w:hAnsi="ＭＳ ゴシック" w:cs="ＭＳ ゴシック" w:hint="eastAsia"/>
          <w:kern w:val="0"/>
          <w:sz w:val="24"/>
          <w:szCs w:val="24"/>
        </w:rPr>
        <w:t xml:space="preserve">　理事会非設置法人の場合】</w:t>
      </w:r>
      <w:r>
        <w:rPr>
          <w:rFonts w:ascii="ＭＳ ゴシック" w:eastAsia="ＭＳ ゴシック" w:hAnsi="ＭＳ ゴシック" w:cs="ＭＳ ゴシック" w:hint="eastAsia"/>
          <w:kern w:val="0"/>
          <w:sz w:val="24"/>
          <w:szCs w:val="24"/>
        </w:rPr>
        <w:t>第20条</w:t>
      </w:r>
      <w:r w:rsidR="002C618C">
        <w:rPr>
          <w:rFonts w:ascii="ＭＳ ゴシック" w:eastAsia="ＭＳ ゴシック" w:hAnsi="ＭＳ ゴシック" w:cs="ＭＳ ゴシック" w:hint="eastAsia"/>
          <w:kern w:val="0"/>
          <w:sz w:val="24"/>
          <w:szCs w:val="24"/>
        </w:rPr>
        <w:t>関係</w:t>
      </w:r>
    </w:p>
    <w:p w:rsidR="007B2418" w:rsidRPr="00763D4D" w:rsidRDefault="00763D4D" w:rsidP="007B2418">
      <w:pPr>
        <w:tabs>
          <w:tab w:val="left" w:pos="2127"/>
        </w:tabs>
        <w:ind w:leftChars="114" w:left="239"/>
        <w:rPr>
          <w:rFonts w:ascii="ＭＳ ゴシック" w:eastAsia="ＭＳ ゴシック" w:hAnsi="ＭＳ ゴシック" w:cs="ＭＳ ゴシック"/>
          <w:kern w:val="0"/>
          <w:sz w:val="24"/>
          <w:szCs w:val="24"/>
        </w:rPr>
      </w:pPr>
      <w:r w:rsidRPr="00763D4D">
        <w:rPr>
          <w:rFonts w:ascii="ＭＳ ゴシック" w:eastAsia="ＭＳ ゴシック" w:hAnsi="ＭＳ ゴシック" w:cs="ＭＳ ゴシック" w:hint="eastAsia"/>
          <w:kern w:val="0"/>
          <w:sz w:val="24"/>
          <w:szCs w:val="24"/>
        </w:rPr>
        <w:t xml:space="preserve">　この定款モデルは、理事会</w:t>
      </w:r>
      <w:r w:rsidRPr="00763D4D">
        <w:rPr>
          <w:rFonts w:eastAsia="ＭＳ ゴシック" w:hint="eastAsia"/>
          <w:sz w:val="24"/>
        </w:rPr>
        <w:t>及び監事を設置する一般社団法人の事例ですが、理事会を設置しない場合は、代表理事を社員総会の決議の他、定款、定款の定めに基づく理事の互選によって、理事の中から定めることができます（法人法</w:t>
      </w:r>
      <w:r w:rsidRPr="00763D4D">
        <w:rPr>
          <w:rFonts w:eastAsia="ＭＳ ゴシック" w:hint="eastAsia"/>
          <w:sz w:val="24"/>
        </w:rPr>
        <w:t>77</w:t>
      </w:r>
      <w:r w:rsidR="002C618C">
        <w:rPr>
          <w:rFonts w:eastAsia="ＭＳ ゴシック" w:hint="eastAsia"/>
          <w:sz w:val="24"/>
        </w:rPr>
        <w:t>③</w:t>
      </w:r>
      <w:r w:rsidRPr="00763D4D">
        <w:rPr>
          <w:rFonts w:eastAsia="ＭＳ ゴシック" w:hint="eastAsia"/>
          <w:sz w:val="24"/>
        </w:rPr>
        <w:t>）。</w:t>
      </w:r>
    </w:p>
    <w:p w:rsidR="0059318A" w:rsidRPr="002C618C" w:rsidRDefault="0059318A" w:rsidP="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hint="eastAsia"/>
          <w:color w:val="943634"/>
          <w:kern w:val="0"/>
          <w:sz w:val="24"/>
          <w:szCs w:val="24"/>
        </w:rPr>
      </w:pPr>
    </w:p>
    <w:p w:rsidR="007B2418" w:rsidRPr="0059318A" w:rsidRDefault="007B2418" w:rsidP="0059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hint="eastAsia"/>
          <w:kern w:val="0"/>
          <w:sz w:val="24"/>
          <w:szCs w:val="24"/>
        </w:rPr>
      </w:pPr>
      <w:r w:rsidRPr="0059318A">
        <w:rPr>
          <w:rFonts w:ascii="ＭＳ ゴシック" w:eastAsia="ＭＳ ゴシック" w:hAnsi="ＭＳ ゴシック" w:cs="ＭＳ ゴシック" w:hint="eastAsia"/>
          <w:kern w:val="0"/>
          <w:sz w:val="24"/>
          <w:szCs w:val="24"/>
        </w:rPr>
        <w:t>【注1</w:t>
      </w:r>
      <w:r w:rsidR="002C618C">
        <w:rPr>
          <w:rFonts w:ascii="ＭＳ ゴシック" w:eastAsia="ＭＳ ゴシック" w:hAnsi="ＭＳ ゴシック" w:cs="ＭＳ ゴシック" w:hint="eastAsia"/>
          <w:kern w:val="0"/>
          <w:sz w:val="24"/>
          <w:szCs w:val="24"/>
        </w:rPr>
        <w:t>6</w:t>
      </w:r>
      <w:r w:rsidR="0059318A" w:rsidRPr="0059318A">
        <w:rPr>
          <w:rFonts w:ascii="ＭＳ ゴシック" w:eastAsia="ＭＳ ゴシック" w:hAnsi="ＭＳ ゴシック" w:cs="ＭＳ ゴシック" w:hint="eastAsia"/>
          <w:kern w:val="0"/>
          <w:sz w:val="24"/>
          <w:szCs w:val="24"/>
        </w:rPr>
        <w:t xml:space="preserve">　</w:t>
      </w:r>
      <w:r w:rsidRPr="0059318A">
        <w:rPr>
          <w:rFonts w:ascii="ＭＳ ゴシック" w:eastAsia="ＭＳ ゴシック" w:hAnsi="ＭＳ ゴシック" w:cs="ＭＳ ゴシック" w:hint="eastAsia"/>
          <w:kern w:val="0"/>
          <w:sz w:val="24"/>
          <w:szCs w:val="24"/>
        </w:rPr>
        <w:t>会計監査人を置く場合とは】</w:t>
      </w:r>
      <w:r w:rsidR="0059318A">
        <w:rPr>
          <w:rFonts w:ascii="ＭＳ ゴシック" w:eastAsia="ＭＳ ゴシック" w:hAnsi="ＭＳ ゴシック" w:cs="ＭＳ ゴシック" w:hint="eastAsia"/>
          <w:kern w:val="0"/>
          <w:sz w:val="24"/>
          <w:szCs w:val="24"/>
        </w:rPr>
        <w:t>第20条</w:t>
      </w:r>
      <w:r w:rsidR="002C618C">
        <w:rPr>
          <w:rFonts w:ascii="ＭＳ ゴシック" w:eastAsia="ＭＳ ゴシック" w:hAnsi="ＭＳ ゴシック" w:cs="ＭＳ ゴシック" w:hint="eastAsia"/>
          <w:kern w:val="0"/>
          <w:sz w:val="24"/>
          <w:szCs w:val="24"/>
        </w:rPr>
        <w:t>関係</w:t>
      </w:r>
    </w:p>
    <w:p w:rsidR="007B2418" w:rsidRDefault="0059318A" w:rsidP="0059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479" w:firstLineChars="100" w:firstLine="240"/>
        <w:jc w:val="left"/>
        <w:rPr>
          <w:rFonts w:ascii="ＭＳ ゴシック" w:eastAsia="ＭＳ ゴシック" w:hAnsi="ＭＳ ゴシック" w:cs="ＭＳ ゴシック" w:hint="eastAsia"/>
          <w:kern w:val="0"/>
          <w:sz w:val="24"/>
          <w:szCs w:val="24"/>
        </w:rPr>
      </w:pPr>
      <w:r w:rsidRPr="0059318A">
        <w:rPr>
          <w:rFonts w:ascii="ＭＳ ゴシック" w:eastAsia="ＭＳ ゴシック" w:hAnsi="ＭＳ ゴシック" w:cs="ＭＳ ゴシック" w:hint="eastAsia"/>
          <w:kern w:val="0"/>
          <w:sz w:val="24"/>
          <w:szCs w:val="24"/>
        </w:rPr>
        <w:t>一般法人であっては、大規模一般社団法人（貸借対照表の負債の部に計上した額の合計額が200 億円以上である一般社団法人）については、会計監査人を置かなければならず、その旨を定款に規定する必要があります（法人法2 条2 号、60 条2 項、62 条）。</w:t>
      </w:r>
    </w:p>
    <w:p w:rsidR="0059318A" w:rsidRPr="0059318A" w:rsidRDefault="0059318A" w:rsidP="005931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479" w:firstLineChars="100" w:firstLine="240"/>
        <w:jc w:val="left"/>
        <w:rPr>
          <w:rFonts w:ascii="ＭＳ ゴシック" w:eastAsia="ＭＳ ゴシック" w:hAnsi="ＭＳ ゴシック" w:cs="ＭＳ ゴシック" w:hint="eastAsia"/>
          <w:kern w:val="0"/>
          <w:sz w:val="24"/>
          <w:szCs w:val="24"/>
        </w:rPr>
      </w:pPr>
    </w:p>
    <w:p w:rsidR="007B2418" w:rsidRDefault="007B2418" w:rsidP="00F75274">
      <w:pPr>
        <w:tabs>
          <w:tab w:val="left" w:pos="2127"/>
        </w:tabs>
        <w:ind w:firstLineChars="100" w:firstLine="240"/>
        <w:rPr>
          <w:rFonts w:ascii="ＭＳ ゴシック" w:eastAsia="ＭＳ ゴシック" w:hAnsi="ＭＳ ゴシック" w:cs="ＭＳ ゴシック" w:hint="eastAsia"/>
          <w:kern w:val="0"/>
          <w:sz w:val="24"/>
          <w:szCs w:val="24"/>
        </w:rPr>
      </w:pPr>
      <w:r w:rsidRPr="00F75274">
        <w:rPr>
          <w:rFonts w:ascii="ＭＳ ゴシック" w:eastAsia="ＭＳ ゴシック" w:hAnsi="ＭＳ ゴシック" w:cs="ＭＳ ゴシック" w:hint="eastAsia"/>
          <w:kern w:val="0"/>
          <w:sz w:val="24"/>
          <w:szCs w:val="24"/>
        </w:rPr>
        <w:t>【注1</w:t>
      </w:r>
      <w:r w:rsidR="002C618C">
        <w:rPr>
          <w:rFonts w:ascii="ＭＳ ゴシック" w:eastAsia="ＭＳ ゴシック" w:hAnsi="ＭＳ ゴシック" w:cs="ＭＳ ゴシック" w:hint="eastAsia"/>
          <w:kern w:val="0"/>
          <w:sz w:val="24"/>
          <w:szCs w:val="24"/>
        </w:rPr>
        <w:t>7</w:t>
      </w:r>
      <w:r w:rsidRPr="00F75274">
        <w:rPr>
          <w:rFonts w:ascii="ＭＳ ゴシック" w:eastAsia="ＭＳ ゴシック" w:hAnsi="ＭＳ ゴシック" w:cs="ＭＳ ゴシック" w:hint="eastAsia"/>
          <w:kern w:val="0"/>
          <w:sz w:val="24"/>
          <w:szCs w:val="24"/>
        </w:rPr>
        <w:t xml:space="preserve">　理事会</w:t>
      </w:r>
      <w:r w:rsidR="007E0CC5">
        <w:rPr>
          <w:rFonts w:ascii="ＭＳ ゴシック" w:eastAsia="ＭＳ ゴシック" w:hAnsi="ＭＳ ゴシック" w:cs="ＭＳ ゴシック" w:hint="eastAsia"/>
          <w:kern w:val="0"/>
          <w:sz w:val="24"/>
          <w:szCs w:val="24"/>
        </w:rPr>
        <w:t>への定期的な</w:t>
      </w:r>
      <w:r w:rsidRPr="00F75274">
        <w:rPr>
          <w:rFonts w:ascii="ＭＳ ゴシック" w:eastAsia="ＭＳ ゴシック" w:hAnsi="ＭＳ ゴシック" w:cs="ＭＳ ゴシック" w:hint="eastAsia"/>
          <w:kern w:val="0"/>
          <w:sz w:val="24"/>
          <w:szCs w:val="24"/>
        </w:rPr>
        <w:t>報告】第21条</w:t>
      </w:r>
      <w:r w:rsidR="002C618C">
        <w:rPr>
          <w:rFonts w:ascii="ＭＳ ゴシック" w:eastAsia="ＭＳ ゴシック" w:hAnsi="ＭＳ ゴシック" w:cs="ＭＳ ゴシック" w:hint="eastAsia"/>
          <w:kern w:val="0"/>
          <w:sz w:val="24"/>
          <w:szCs w:val="24"/>
        </w:rPr>
        <w:t>関係</w:t>
      </w:r>
    </w:p>
    <w:p w:rsidR="007567B4" w:rsidRPr="007567B4" w:rsidRDefault="007567B4" w:rsidP="007567B4">
      <w:pPr>
        <w:tabs>
          <w:tab w:val="left" w:pos="2127"/>
        </w:tabs>
        <w:ind w:firstLineChars="200" w:firstLine="48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法人法上、代表理事及び業務執行理事は、3か月に一回以上、自己の職</w:t>
      </w:r>
    </w:p>
    <w:p w:rsidR="007567B4" w:rsidRPr="007567B4" w:rsidRDefault="007567B4" w:rsidP="007567B4">
      <w:pPr>
        <w:tabs>
          <w:tab w:val="left" w:pos="2127"/>
        </w:tabs>
        <w:ind w:firstLineChars="100" w:firstLine="24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務の執行の状況を理事会に報告しなければなりません。</w:t>
      </w:r>
    </w:p>
    <w:p w:rsidR="007567B4" w:rsidRPr="007567B4" w:rsidRDefault="007567B4" w:rsidP="007567B4">
      <w:pPr>
        <w:tabs>
          <w:tab w:val="left" w:pos="2127"/>
        </w:tabs>
        <w:ind w:firstLineChars="100" w:firstLine="24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この報告は、現実に開催された理事会において行われなければならず</w:t>
      </w:r>
    </w:p>
    <w:p w:rsidR="007567B4" w:rsidRPr="007567B4" w:rsidRDefault="007567B4" w:rsidP="007567B4">
      <w:pPr>
        <w:tabs>
          <w:tab w:val="left" w:pos="2127"/>
        </w:tabs>
        <w:ind w:firstLineChars="100" w:firstLine="24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、報告の省略をすることはできません（法人法98条2項）。</w:t>
      </w:r>
    </w:p>
    <w:p w:rsidR="007567B4" w:rsidRPr="007567B4" w:rsidRDefault="007567B4" w:rsidP="007567B4">
      <w:pPr>
        <w:tabs>
          <w:tab w:val="left" w:pos="2127"/>
        </w:tabs>
        <w:ind w:firstLineChars="100" w:firstLine="24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なお、報告の頻度については、定款で、毎事業年度に4か月を超える間隔</w:t>
      </w:r>
    </w:p>
    <w:p w:rsidR="007567B4" w:rsidRPr="00F75274" w:rsidRDefault="007567B4" w:rsidP="007567B4">
      <w:pPr>
        <w:tabs>
          <w:tab w:val="left" w:pos="2127"/>
        </w:tabs>
        <w:ind w:firstLineChars="100" w:firstLine="240"/>
        <w:rPr>
          <w:rFonts w:ascii="ＭＳ ゴシック" w:eastAsia="ＭＳ ゴシック" w:hAnsi="ＭＳ ゴシック" w:cs="ＭＳ ゴシック" w:hint="eastAsia"/>
          <w:kern w:val="0"/>
          <w:sz w:val="24"/>
          <w:szCs w:val="24"/>
        </w:rPr>
      </w:pPr>
      <w:r w:rsidRPr="007567B4">
        <w:rPr>
          <w:rFonts w:ascii="ＭＳ ゴシック" w:eastAsia="ＭＳ ゴシック" w:hAnsi="ＭＳ ゴシック" w:cs="ＭＳ ゴシック" w:hint="eastAsia"/>
          <w:kern w:val="0"/>
          <w:sz w:val="24"/>
          <w:szCs w:val="24"/>
        </w:rPr>
        <w:t>で2回以上とすることも可能です（法人法91条2項）。</w:t>
      </w:r>
    </w:p>
    <w:p w:rsidR="007B2418" w:rsidRPr="00F75274"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F75274">
        <w:rPr>
          <w:rFonts w:ascii="ＭＳ 明朝" w:hAnsi="ＭＳ 明朝" w:hint="eastAsia"/>
          <w:sz w:val="24"/>
          <w:szCs w:val="24"/>
        </w:rPr>
        <w:t>＜</w:t>
      </w:r>
      <w:r w:rsidR="00F75274">
        <w:rPr>
          <w:rFonts w:ascii="ＭＳ 明朝" w:hAnsi="ＭＳ 明朝" w:hint="eastAsia"/>
          <w:sz w:val="24"/>
          <w:szCs w:val="24"/>
        </w:rPr>
        <w:t>具体</w:t>
      </w:r>
      <w:r w:rsidRPr="00F75274">
        <w:rPr>
          <w:rFonts w:ascii="ＭＳ 明朝" w:hAnsi="ＭＳ 明朝" w:hint="eastAsia"/>
          <w:sz w:val="24"/>
          <w:szCs w:val="24"/>
        </w:rPr>
        <w:t>例＞</w:t>
      </w:r>
    </w:p>
    <w:p w:rsidR="007B2418" w:rsidRPr="00F75274"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F75274">
        <w:rPr>
          <w:rFonts w:ascii="ＭＳ 明朝" w:hAnsi="ＭＳ 明朝" w:hint="eastAsia"/>
          <w:sz w:val="24"/>
          <w:szCs w:val="24"/>
        </w:rPr>
        <w:t>3　代表理事</w:t>
      </w:r>
      <w:r w:rsidR="007E0CC5">
        <w:rPr>
          <w:rFonts w:ascii="ＭＳ 明朝" w:hAnsi="ＭＳ 明朝" w:hint="eastAsia"/>
          <w:sz w:val="24"/>
          <w:szCs w:val="24"/>
        </w:rPr>
        <w:t>及び業務執行理事</w:t>
      </w:r>
      <w:r w:rsidRPr="00F75274">
        <w:rPr>
          <w:rFonts w:ascii="ＭＳ 明朝" w:hAnsi="ＭＳ 明朝" w:hint="eastAsia"/>
          <w:sz w:val="24"/>
          <w:szCs w:val="24"/>
        </w:rPr>
        <w:t>は、毎事業年度に4か月を超える期間で2回以上、自己の職務の執行の状況を理事会に報告しなければならない。</w:t>
      </w:r>
    </w:p>
    <w:p w:rsidR="007B2418" w:rsidRPr="007B2418" w:rsidRDefault="007B2418" w:rsidP="007B2418">
      <w:pPr>
        <w:tabs>
          <w:tab w:val="left" w:pos="2127"/>
        </w:tabs>
        <w:ind w:leftChars="114" w:left="239"/>
        <w:rPr>
          <w:rFonts w:ascii="ＭＳ 明朝" w:hAnsi="ＭＳ 明朝"/>
          <w:color w:val="943634"/>
          <w:sz w:val="24"/>
          <w:szCs w:val="24"/>
        </w:rPr>
      </w:pPr>
    </w:p>
    <w:p w:rsidR="007B2418" w:rsidRPr="002B55C0" w:rsidRDefault="007B2418" w:rsidP="002C61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2B55C0">
        <w:rPr>
          <w:rFonts w:ascii="ＭＳ ゴシック" w:eastAsia="ＭＳ ゴシック" w:hAnsi="ＭＳ ゴシック" w:cs="ＭＳ ゴシック" w:hint="eastAsia"/>
          <w:kern w:val="0"/>
          <w:sz w:val="24"/>
          <w:szCs w:val="24"/>
        </w:rPr>
        <w:t>【注</w:t>
      </w:r>
      <w:r w:rsidR="002C618C">
        <w:rPr>
          <w:rFonts w:ascii="ＭＳ ゴシック" w:eastAsia="ＭＳ ゴシック" w:hAnsi="ＭＳ ゴシック" w:cs="ＭＳ ゴシック" w:hint="eastAsia"/>
          <w:kern w:val="0"/>
          <w:sz w:val="24"/>
          <w:szCs w:val="24"/>
        </w:rPr>
        <w:t>18</w:t>
      </w:r>
      <w:r w:rsidRPr="002B55C0">
        <w:rPr>
          <w:rFonts w:ascii="ＭＳ ゴシック" w:eastAsia="ＭＳ ゴシック" w:hAnsi="ＭＳ ゴシック" w:cs="ＭＳ ゴシック" w:hint="eastAsia"/>
          <w:kern w:val="0"/>
          <w:sz w:val="24"/>
          <w:szCs w:val="24"/>
        </w:rPr>
        <w:t xml:space="preserve">　理事・監事の報酬等の考え方】第26条</w:t>
      </w:r>
      <w:r w:rsidR="002C618C">
        <w:rPr>
          <w:rFonts w:ascii="ＭＳ ゴシック" w:eastAsia="ＭＳ ゴシック" w:hAnsi="ＭＳ ゴシック" w:cs="ＭＳ ゴシック" w:hint="eastAsia"/>
          <w:kern w:val="0"/>
          <w:sz w:val="24"/>
          <w:szCs w:val="24"/>
        </w:rPr>
        <w:t>関係</w:t>
      </w:r>
    </w:p>
    <w:p w:rsidR="002B55C0" w:rsidRDefault="007B2418" w:rsidP="002B55C0">
      <w:pPr>
        <w:tabs>
          <w:tab w:val="left" w:pos="2127"/>
        </w:tabs>
        <w:ind w:leftChars="114" w:left="239" w:firstLineChars="100" w:firstLine="240"/>
        <w:rPr>
          <w:rFonts w:ascii="ＭＳ 明朝" w:hAnsi="ＭＳ 明朝" w:hint="eastAsia"/>
          <w:sz w:val="24"/>
          <w:szCs w:val="24"/>
        </w:rPr>
      </w:pPr>
      <w:r w:rsidRPr="002B55C0">
        <w:rPr>
          <w:rFonts w:ascii="ＭＳ 明朝" w:hAnsi="ＭＳ 明朝" w:hint="eastAsia"/>
          <w:sz w:val="24"/>
          <w:szCs w:val="24"/>
        </w:rPr>
        <w:t>理事及び監事の報酬等に関しては</w:t>
      </w:r>
      <w:r w:rsidR="002B55C0">
        <w:rPr>
          <w:rFonts w:ascii="ＭＳ 明朝" w:hAnsi="ＭＳ 明朝" w:hint="eastAsia"/>
          <w:sz w:val="24"/>
          <w:szCs w:val="24"/>
        </w:rPr>
        <w:t>二つの考え方があります。</w:t>
      </w:r>
    </w:p>
    <w:p w:rsidR="002B55C0" w:rsidRPr="002B55C0" w:rsidRDefault="002C618C" w:rsidP="007B2418">
      <w:pPr>
        <w:tabs>
          <w:tab w:val="left" w:pos="2127"/>
        </w:tabs>
        <w:ind w:leftChars="114" w:left="239"/>
        <w:rPr>
          <w:rFonts w:ascii="ＭＳ 明朝" w:hAnsi="ＭＳ 明朝" w:hint="eastAsia"/>
          <w:sz w:val="24"/>
          <w:szCs w:val="24"/>
        </w:rPr>
      </w:pPr>
      <w:r>
        <w:rPr>
          <w:rFonts w:ascii="ＭＳ 明朝" w:hAnsi="ＭＳ 明朝" w:hint="eastAsia"/>
          <w:sz w:val="24"/>
          <w:szCs w:val="24"/>
        </w:rPr>
        <w:t>①</w:t>
      </w:r>
      <w:r w:rsidR="007B2418" w:rsidRPr="002B55C0">
        <w:rPr>
          <w:rFonts w:ascii="ＭＳ 明朝" w:hAnsi="ＭＳ 明朝" w:hint="eastAsia"/>
          <w:sz w:val="24"/>
          <w:szCs w:val="24"/>
        </w:rPr>
        <w:t xml:space="preserve"> 無報酬では経済的余裕がある者しか参加できず、あるいは業務に専念してもらえなくなることから、職務執行の対価として、その責任に見合った報酬</w:t>
      </w:r>
      <w:r w:rsidR="007B2418" w:rsidRPr="002B55C0">
        <w:rPr>
          <w:rFonts w:ascii="ＭＳ 明朝" w:hAnsi="ＭＳ 明朝" w:hint="eastAsia"/>
          <w:sz w:val="24"/>
          <w:szCs w:val="24"/>
        </w:rPr>
        <w:lastRenderedPageBreak/>
        <w:t>を支払うべきとする考え方</w:t>
      </w:r>
      <w:r w:rsidR="002B55C0">
        <w:rPr>
          <w:rFonts w:ascii="ＭＳ 明朝" w:hAnsi="ＭＳ 明朝" w:hint="eastAsia"/>
          <w:sz w:val="24"/>
          <w:szCs w:val="24"/>
        </w:rPr>
        <w:t>。</w:t>
      </w:r>
    </w:p>
    <w:p w:rsidR="007B2418" w:rsidRPr="002B55C0" w:rsidRDefault="002C618C" w:rsidP="007B2418">
      <w:pPr>
        <w:tabs>
          <w:tab w:val="left" w:pos="2127"/>
        </w:tabs>
        <w:ind w:leftChars="114" w:left="239"/>
        <w:rPr>
          <w:rFonts w:ascii="ＭＳ 明朝" w:hAnsi="ＭＳ 明朝"/>
          <w:sz w:val="24"/>
          <w:szCs w:val="24"/>
        </w:rPr>
      </w:pPr>
      <w:r>
        <w:rPr>
          <w:rFonts w:ascii="ＭＳ 明朝" w:hAnsi="ＭＳ 明朝" w:hint="eastAsia"/>
          <w:sz w:val="24"/>
          <w:szCs w:val="24"/>
        </w:rPr>
        <w:t>②一般社団法人であっても</w:t>
      </w:r>
      <w:r w:rsidR="007B2418" w:rsidRPr="002B55C0">
        <w:rPr>
          <w:rFonts w:ascii="ＭＳ 明朝" w:hAnsi="ＭＳ 明朝" w:hint="eastAsia"/>
          <w:sz w:val="24"/>
          <w:szCs w:val="24"/>
        </w:rPr>
        <w:t>非営利</w:t>
      </w:r>
      <w:r>
        <w:rPr>
          <w:rFonts w:ascii="ＭＳ 明朝" w:hAnsi="ＭＳ 明朝" w:hint="eastAsia"/>
          <w:sz w:val="24"/>
          <w:szCs w:val="24"/>
        </w:rPr>
        <w:t>徹底法人や</w:t>
      </w:r>
      <w:r w:rsidR="007B2418" w:rsidRPr="002B55C0">
        <w:rPr>
          <w:rFonts w:ascii="ＭＳ 明朝" w:hAnsi="ＭＳ 明朝" w:hint="eastAsia"/>
          <w:sz w:val="24"/>
          <w:szCs w:val="24"/>
        </w:rPr>
        <w:t>公益</w:t>
      </w:r>
      <w:r>
        <w:rPr>
          <w:rFonts w:ascii="ＭＳ 明朝" w:hAnsi="ＭＳ 明朝" w:hint="eastAsia"/>
          <w:sz w:val="24"/>
          <w:szCs w:val="24"/>
        </w:rPr>
        <w:t>性の強い</w:t>
      </w:r>
      <w:r w:rsidR="007B2418" w:rsidRPr="002B55C0">
        <w:rPr>
          <w:rFonts w:ascii="ＭＳ 明朝" w:hAnsi="ＭＳ 明朝" w:hint="eastAsia"/>
          <w:sz w:val="24"/>
          <w:szCs w:val="24"/>
        </w:rPr>
        <w:t>法人である</w:t>
      </w:r>
      <w:r>
        <w:rPr>
          <w:rFonts w:ascii="ＭＳ 明朝" w:hAnsi="ＭＳ 明朝" w:hint="eastAsia"/>
          <w:sz w:val="24"/>
          <w:szCs w:val="24"/>
        </w:rPr>
        <w:t>場合は</w:t>
      </w:r>
      <w:r w:rsidR="007B2418" w:rsidRPr="002B55C0">
        <w:rPr>
          <w:rFonts w:ascii="ＭＳ 明朝" w:hAnsi="ＭＳ 明朝" w:hint="eastAsia"/>
          <w:sz w:val="24"/>
          <w:szCs w:val="24"/>
        </w:rPr>
        <w:t>、自主的に無償で社会貢献するものであり、原則的には無報酬であるとの考え方。</w:t>
      </w:r>
    </w:p>
    <w:p w:rsidR="007B2418" w:rsidRPr="002B55C0" w:rsidRDefault="002C618C" w:rsidP="002B55C0">
      <w:pPr>
        <w:tabs>
          <w:tab w:val="left" w:pos="2127"/>
        </w:tabs>
        <w:ind w:leftChars="114" w:left="239" w:firstLineChars="100" w:firstLine="240"/>
        <w:rPr>
          <w:rFonts w:ascii="ＭＳ 明朝" w:hAnsi="ＭＳ 明朝"/>
          <w:sz w:val="24"/>
          <w:szCs w:val="24"/>
        </w:rPr>
      </w:pPr>
      <w:r>
        <w:rPr>
          <w:rFonts w:ascii="ＭＳ 明朝" w:hAnsi="ＭＳ 明朝" w:hint="eastAsia"/>
          <w:sz w:val="24"/>
          <w:szCs w:val="24"/>
        </w:rPr>
        <w:t>なお、一般法人と異なり</w:t>
      </w:r>
      <w:r w:rsidR="007B2418" w:rsidRPr="002B55C0">
        <w:rPr>
          <w:rFonts w:ascii="ＭＳ 明朝" w:hAnsi="ＭＳ 明朝" w:hint="eastAsia"/>
          <w:sz w:val="24"/>
          <w:szCs w:val="24"/>
        </w:rPr>
        <w:t>公益法人</w:t>
      </w:r>
      <w:r>
        <w:rPr>
          <w:rFonts w:ascii="ＭＳ 明朝" w:hAnsi="ＭＳ 明朝" w:hint="eastAsia"/>
          <w:sz w:val="24"/>
          <w:szCs w:val="24"/>
        </w:rPr>
        <w:t>の場合は</w:t>
      </w:r>
      <w:r w:rsidR="007B2418" w:rsidRPr="002B55C0">
        <w:rPr>
          <w:rFonts w:ascii="ＭＳ 明朝" w:hAnsi="ＭＳ 明朝" w:hint="eastAsia"/>
          <w:sz w:val="24"/>
          <w:szCs w:val="24"/>
        </w:rPr>
        <w:t>は、民間事業者の役員の報酬等及び従業員の給与、当該法人の経理の状況その他の事情を考慮して、不当に高額なものとならないよう、理事及び監事の勤務形態に応じた報酬等の区分及びその額の算定方法並びに支給の方法及び形態に関する事項を定めた報酬等の支給の基準を定め、公表しなければなりません（認定法5条13号、20条2項）。</w:t>
      </w:r>
    </w:p>
    <w:p w:rsidR="007B2418" w:rsidRPr="002B55C0" w:rsidRDefault="007B2418" w:rsidP="007B2418">
      <w:pPr>
        <w:tabs>
          <w:tab w:val="left" w:pos="2127"/>
        </w:tabs>
        <w:ind w:leftChars="114" w:left="239"/>
        <w:rPr>
          <w:rFonts w:ascii="ＭＳ 明朝" w:hAnsi="ＭＳ 明朝"/>
          <w:sz w:val="24"/>
          <w:szCs w:val="24"/>
        </w:rPr>
      </w:pPr>
    </w:p>
    <w:p w:rsidR="007B2418" w:rsidRPr="002B55C0" w:rsidRDefault="007B2418" w:rsidP="007B2418">
      <w:pPr>
        <w:tabs>
          <w:tab w:val="left" w:pos="2127"/>
        </w:tabs>
        <w:rPr>
          <w:rFonts w:ascii="ＭＳ 明朝" w:hAnsi="ＭＳ 明朝"/>
          <w:sz w:val="24"/>
          <w:szCs w:val="24"/>
        </w:rPr>
      </w:pPr>
      <w:r w:rsidRPr="002B55C0">
        <w:rPr>
          <w:rFonts w:ascii="ＭＳ ゴシック" w:eastAsia="ＭＳ ゴシック" w:hAnsi="ＭＳ ゴシック" w:cs="ＭＳ ゴシック" w:hint="eastAsia"/>
          <w:kern w:val="0"/>
          <w:sz w:val="24"/>
          <w:szCs w:val="24"/>
        </w:rPr>
        <w:t>【注</w:t>
      </w:r>
      <w:r w:rsidR="003712DC">
        <w:rPr>
          <w:rFonts w:ascii="ＭＳ ゴシック" w:eastAsia="ＭＳ ゴシック" w:hAnsi="ＭＳ ゴシック" w:cs="ＭＳ ゴシック" w:hint="eastAsia"/>
          <w:kern w:val="0"/>
          <w:sz w:val="24"/>
          <w:szCs w:val="24"/>
        </w:rPr>
        <w:t>19</w:t>
      </w:r>
      <w:r w:rsidRPr="002B55C0">
        <w:rPr>
          <w:rFonts w:ascii="ＭＳ ゴシック" w:eastAsia="ＭＳ ゴシック" w:hAnsi="ＭＳ ゴシック" w:cs="ＭＳ ゴシック" w:hint="eastAsia"/>
          <w:kern w:val="0"/>
          <w:sz w:val="24"/>
          <w:szCs w:val="24"/>
        </w:rPr>
        <w:t xml:space="preserve">　旧定款規定の削除の必要性】第27条</w:t>
      </w:r>
      <w:r w:rsidR="002C618C">
        <w:rPr>
          <w:rFonts w:ascii="ＭＳ ゴシック" w:eastAsia="ＭＳ ゴシック" w:hAnsi="ＭＳ ゴシック" w:cs="ＭＳ ゴシック" w:hint="eastAsia"/>
          <w:kern w:val="0"/>
          <w:sz w:val="24"/>
          <w:szCs w:val="24"/>
        </w:rPr>
        <w:t>関係</w:t>
      </w:r>
    </w:p>
    <w:p w:rsidR="007B2418" w:rsidRPr="002B55C0" w:rsidRDefault="007B2418" w:rsidP="007B2418">
      <w:pPr>
        <w:tabs>
          <w:tab w:val="left" w:pos="2127"/>
        </w:tabs>
        <w:ind w:leftChars="114" w:left="239" w:firstLineChars="100" w:firstLine="240"/>
        <w:rPr>
          <w:rFonts w:ascii="ＭＳ 明朝" w:hAnsi="ＭＳ 明朝"/>
          <w:sz w:val="24"/>
          <w:szCs w:val="24"/>
        </w:rPr>
      </w:pPr>
      <w:r w:rsidRPr="002B55C0">
        <w:rPr>
          <w:rFonts w:ascii="ＭＳ 明朝" w:hAnsi="ＭＳ 明朝" w:hint="eastAsia"/>
          <w:sz w:val="24"/>
          <w:szCs w:val="24"/>
        </w:rPr>
        <w:t>旧社団法人の定款における理事会を置く旨の定めは、法人法上の理事会を置く旨の定めとしては効力を有しないので、定款変更の案の作成に当たっては、旧定款の理事会に関する規定を削除した上で、新たに理事会に関する規定を新設するという形にする必要があります（整備法80 ③）。</w:t>
      </w:r>
      <w:r w:rsidR="002B55C0" w:rsidRPr="002B55C0">
        <w:rPr>
          <w:rFonts w:ascii="ＭＳ 明朝" w:hAnsi="ＭＳ 明朝" w:hint="eastAsia"/>
          <w:sz w:val="24"/>
          <w:szCs w:val="24"/>
        </w:rPr>
        <w:t>なお移行前に定款を変更して法人法上の理事会を設置している場合はその必要はありません。</w:t>
      </w:r>
    </w:p>
    <w:p w:rsidR="007B2418" w:rsidRPr="009009C1" w:rsidRDefault="007B2418" w:rsidP="007B2418">
      <w:pPr>
        <w:tabs>
          <w:tab w:val="left" w:pos="2127"/>
        </w:tabs>
        <w:rPr>
          <w:rFonts w:ascii="ＭＳ 明朝" w:hAnsi="ＭＳ 明朝"/>
          <w:sz w:val="24"/>
          <w:szCs w:val="24"/>
        </w:rPr>
      </w:pPr>
      <w:r w:rsidRPr="009009C1">
        <w:rPr>
          <w:rFonts w:ascii="ＭＳ ゴシック" w:eastAsia="ＭＳ ゴシック" w:hAnsi="ＭＳ ゴシック" w:cs="ＭＳ ゴシック" w:hint="eastAsia"/>
          <w:kern w:val="0"/>
          <w:sz w:val="24"/>
          <w:szCs w:val="24"/>
        </w:rPr>
        <w:t>【注</w:t>
      </w:r>
      <w:r w:rsidR="003712DC">
        <w:rPr>
          <w:rFonts w:ascii="ＭＳ ゴシック" w:eastAsia="ＭＳ ゴシック" w:hAnsi="ＭＳ ゴシック" w:cs="ＭＳ ゴシック" w:hint="eastAsia"/>
          <w:kern w:val="0"/>
          <w:sz w:val="24"/>
          <w:szCs w:val="24"/>
        </w:rPr>
        <w:t>20</w:t>
      </w:r>
      <w:r w:rsidRPr="009009C1">
        <w:rPr>
          <w:rFonts w:ascii="ＭＳ ゴシック" w:eastAsia="ＭＳ ゴシック" w:hAnsi="ＭＳ ゴシック" w:cs="ＭＳ ゴシック" w:hint="eastAsia"/>
          <w:kern w:val="0"/>
          <w:sz w:val="24"/>
          <w:szCs w:val="24"/>
        </w:rPr>
        <w:t xml:space="preserve">　代理人・書面による議決権行使・決議の省略】第30条</w:t>
      </w:r>
      <w:r w:rsidR="002C618C">
        <w:rPr>
          <w:rFonts w:ascii="ＭＳ ゴシック" w:eastAsia="ＭＳ ゴシック" w:hAnsi="ＭＳ ゴシック" w:cs="ＭＳ ゴシック" w:hint="eastAsia"/>
          <w:kern w:val="0"/>
          <w:sz w:val="24"/>
          <w:szCs w:val="24"/>
        </w:rPr>
        <w:t>関係</w:t>
      </w:r>
    </w:p>
    <w:p w:rsidR="007B2418" w:rsidRPr="009009C1" w:rsidRDefault="007B2418" w:rsidP="007B2418">
      <w:pPr>
        <w:tabs>
          <w:tab w:val="left" w:pos="2127"/>
        </w:tabs>
        <w:ind w:leftChars="114" w:left="239"/>
        <w:rPr>
          <w:rFonts w:ascii="ＭＳ 明朝" w:hAnsi="ＭＳ 明朝"/>
          <w:sz w:val="24"/>
          <w:szCs w:val="24"/>
        </w:rPr>
      </w:pPr>
      <w:r w:rsidRPr="009009C1">
        <w:rPr>
          <w:rFonts w:ascii="ＭＳ 明朝" w:hAnsi="ＭＳ 明朝" w:hint="eastAsia"/>
          <w:sz w:val="24"/>
          <w:szCs w:val="24"/>
        </w:rPr>
        <w:t>１、代理人の議決権行使の禁止</w:t>
      </w:r>
    </w:p>
    <w:p w:rsidR="007B2418" w:rsidRPr="009009C1" w:rsidRDefault="007B2418" w:rsidP="007B2418">
      <w:pPr>
        <w:tabs>
          <w:tab w:val="left" w:pos="2127"/>
        </w:tabs>
        <w:ind w:leftChars="228" w:left="479"/>
        <w:rPr>
          <w:rFonts w:ascii="ＭＳ 明朝" w:hAnsi="ＭＳ 明朝"/>
          <w:sz w:val="24"/>
          <w:szCs w:val="24"/>
        </w:rPr>
      </w:pPr>
      <w:r w:rsidRPr="009009C1">
        <w:rPr>
          <w:rFonts w:ascii="ＭＳ 明朝" w:hAnsi="ＭＳ 明朝" w:hint="eastAsia"/>
          <w:sz w:val="24"/>
          <w:szCs w:val="24"/>
        </w:rPr>
        <w:t>理事会に代理人が出席して議決権を行使することを定めることは認められません。</w:t>
      </w:r>
    </w:p>
    <w:p w:rsidR="007B2418" w:rsidRPr="009009C1" w:rsidRDefault="007B2418" w:rsidP="007B2418">
      <w:pPr>
        <w:tabs>
          <w:tab w:val="left" w:pos="2127"/>
        </w:tabs>
        <w:ind w:leftChars="114" w:left="239"/>
        <w:rPr>
          <w:rFonts w:ascii="ＭＳ 明朝" w:hAnsi="ＭＳ 明朝"/>
          <w:sz w:val="24"/>
          <w:szCs w:val="24"/>
        </w:rPr>
      </w:pPr>
      <w:r w:rsidRPr="009009C1">
        <w:rPr>
          <w:rFonts w:ascii="ＭＳ 明朝" w:hAnsi="ＭＳ 明朝" w:hint="eastAsia"/>
          <w:sz w:val="24"/>
          <w:szCs w:val="24"/>
        </w:rPr>
        <w:t>２、書面決議・持回り決議の禁止</w:t>
      </w:r>
    </w:p>
    <w:p w:rsidR="007B2418" w:rsidRPr="009009C1" w:rsidRDefault="007B2418" w:rsidP="007B2418">
      <w:pPr>
        <w:tabs>
          <w:tab w:val="left" w:pos="2127"/>
        </w:tabs>
        <w:ind w:leftChars="114" w:left="239" w:firstLineChars="100" w:firstLine="240"/>
        <w:rPr>
          <w:rFonts w:ascii="ＭＳ 明朝" w:hAnsi="ＭＳ 明朝"/>
          <w:sz w:val="24"/>
          <w:szCs w:val="24"/>
        </w:rPr>
      </w:pPr>
      <w:r w:rsidRPr="009009C1">
        <w:rPr>
          <w:rFonts w:ascii="ＭＳ 明朝" w:hAnsi="ＭＳ 明朝" w:hint="eastAsia"/>
          <w:sz w:val="24"/>
          <w:szCs w:val="24"/>
        </w:rPr>
        <w:t>理事が理事会に出席することなく書面等によって理事会の議決権を行使することも認められません。また、理事が一堂に会することなく、議案の賛否について個々の理事の賛否を個別に確認する方法で、過半数の理事の賛成を得て決議するようないわゆる持ち回り決議も認められません（仮に、理事会の決議方法として、代理人による議決権の行使、書面による議決権の行使又は持ち回り決議を許容する旨の定款の定めを設けたとしても無効な定めとなります）。</w:t>
      </w:r>
    </w:p>
    <w:p w:rsidR="007B2418" w:rsidRPr="009009C1" w:rsidRDefault="007B2418" w:rsidP="007B2418">
      <w:pPr>
        <w:tabs>
          <w:tab w:val="left" w:pos="2127"/>
        </w:tabs>
        <w:rPr>
          <w:rFonts w:ascii="ＭＳ 明朝" w:hAnsi="ＭＳ 明朝"/>
          <w:sz w:val="24"/>
          <w:szCs w:val="24"/>
        </w:rPr>
      </w:pPr>
      <w:r w:rsidRPr="009009C1">
        <w:rPr>
          <w:rFonts w:ascii="ＭＳ 明朝" w:hAnsi="ＭＳ 明朝" w:hint="eastAsia"/>
          <w:sz w:val="24"/>
          <w:szCs w:val="24"/>
        </w:rPr>
        <w:t xml:space="preserve">　３、テレビ・電話会議は可能</w:t>
      </w:r>
    </w:p>
    <w:p w:rsidR="007B2418" w:rsidRPr="009009C1" w:rsidRDefault="007B2418" w:rsidP="007B2418">
      <w:pPr>
        <w:tabs>
          <w:tab w:val="left" w:pos="2127"/>
        </w:tabs>
        <w:ind w:leftChars="114" w:left="239" w:firstLineChars="100" w:firstLine="240"/>
        <w:rPr>
          <w:rFonts w:ascii="ＭＳ 明朝" w:hAnsi="ＭＳ 明朝"/>
          <w:sz w:val="24"/>
          <w:szCs w:val="24"/>
        </w:rPr>
      </w:pPr>
      <w:r w:rsidRPr="009009C1">
        <w:rPr>
          <w:rFonts w:ascii="ＭＳ 明朝" w:hAnsi="ＭＳ 明朝" w:hint="eastAsia"/>
          <w:sz w:val="24"/>
          <w:szCs w:val="24"/>
        </w:rPr>
        <w:t>遠方に所在する等の理由により現に理事会の開催場所に赴くことができない理事がその理事会に参加するため、例えば、電話会議やテレビ会議のように、各理事の音声が即時に他の出席者に伝わり、出席者が一堂に会するのと同等に適時的確な意見表明が互いにできることにより、相互に十分な議論を行うことができる方法であれば理事会を開く場所が物理的に同一の場所であ</w:t>
      </w:r>
      <w:r w:rsidRPr="009009C1">
        <w:rPr>
          <w:rFonts w:ascii="ＭＳ 明朝" w:hAnsi="ＭＳ 明朝" w:hint="eastAsia"/>
          <w:sz w:val="24"/>
          <w:szCs w:val="24"/>
        </w:rPr>
        <w:lastRenderedPageBreak/>
        <w:t>る必要はなく、このような方法による議決権の行使は、有効な議決権の行使となります。</w:t>
      </w:r>
    </w:p>
    <w:p w:rsidR="007B2418" w:rsidRPr="009009C1" w:rsidRDefault="007B2418" w:rsidP="007B2418">
      <w:pPr>
        <w:tabs>
          <w:tab w:val="left" w:pos="2127"/>
        </w:tabs>
        <w:rPr>
          <w:rFonts w:ascii="ＭＳ 明朝" w:hAnsi="ＭＳ 明朝"/>
          <w:sz w:val="24"/>
          <w:szCs w:val="24"/>
        </w:rPr>
      </w:pPr>
      <w:r w:rsidRPr="009009C1">
        <w:rPr>
          <w:rFonts w:ascii="ＭＳ 明朝" w:hAnsi="ＭＳ 明朝" w:hint="eastAsia"/>
          <w:sz w:val="24"/>
          <w:szCs w:val="24"/>
        </w:rPr>
        <w:t>４、理事会決議の省略方法</w:t>
      </w:r>
    </w:p>
    <w:p w:rsidR="007B2418" w:rsidRPr="009009C1" w:rsidRDefault="007B2418" w:rsidP="007B2418">
      <w:pPr>
        <w:tabs>
          <w:tab w:val="left" w:pos="2127"/>
        </w:tabs>
        <w:rPr>
          <w:rFonts w:ascii="ＭＳ 明朝" w:hAnsi="ＭＳ 明朝"/>
          <w:sz w:val="24"/>
          <w:szCs w:val="24"/>
        </w:rPr>
      </w:pPr>
      <w:r w:rsidRPr="009009C1">
        <w:rPr>
          <w:rFonts w:ascii="ＭＳ 明朝" w:hAnsi="ＭＳ 明朝" w:hint="eastAsia"/>
          <w:sz w:val="24"/>
          <w:szCs w:val="24"/>
        </w:rPr>
        <w:t xml:space="preserve">　理事が理事会の決議の目的である事項について提案をした場合において、その提案につき理事（その事項について議決に加わることができるものに限る。）の全員が書面又は電磁的記録により同意の意思表示をしたとき（監事がその提案について異議を述べたときを除く。）は、その提案を可決する旨の理事会の決議があったものとみなす旨を定款で定めることができます（法人法96 条）。</w:t>
      </w:r>
    </w:p>
    <w:p w:rsidR="007B2418" w:rsidRPr="009009C1"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9009C1">
        <w:rPr>
          <w:rFonts w:ascii="ＭＳ 明朝" w:hAnsi="ＭＳ 明朝" w:hint="eastAsia"/>
          <w:sz w:val="24"/>
          <w:szCs w:val="24"/>
        </w:rPr>
        <w:t xml:space="preserve">　＜具体例＞</w:t>
      </w:r>
    </w:p>
    <w:p w:rsidR="007B2418" w:rsidRPr="009009C1"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9009C1">
        <w:rPr>
          <w:rFonts w:ascii="ＭＳ 明朝" w:hAnsi="ＭＳ 明朝" w:hint="eastAsia"/>
          <w:sz w:val="24"/>
          <w:szCs w:val="24"/>
        </w:rPr>
        <w:t>（決議の省略）</w:t>
      </w:r>
    </w:p>
    <w:p w:rsidR="007B2418" w:rsidRPr="009009C1" w:rsidRDefault="007B2418" w:rsidP="007B2418">
      <w:pPr>
        <w:pBdr>
          <w:top w:val="dashSmallGap" w:sz="4" w:space="1" w:color="auto"/>
          <w:left w:val="dashSmallGap" w:sz="4" w:space="4" w:color="auto"/>
          <w:bottom w:val="dashSmallGap" w:sz="4" w:space="1" w:color="auto"/>
          <w:right w:val="dashSmallGap" w:sz="4" w:space="4" w:color="auto"/>
        </w:pBdr>
        <w:tabs>
          <w:tab w:val="left" w:pos="2127"/>
        </w:tabs>
        <w:ind w:leftChars="114" w:left="239"/>
        <w:rPr>
          <w:rFonts w:ascii="ＭＳ 明朝" w:hAnsi="ＭＳ 明朝"/>
          <w:sz w:val="24"/>
          <w:szCs w:val="24"/>
        </w:rPr>
      </w:pPr>
      <w:r w:rsidRPr="009009C1">
        <w:rPr>
          <w:rFonts w:ascii="ＭＳ 明朝" w:hAnsi="ＭＳ 明朝" w:hint="eastAsia"/>
          <w:sz w:val="24"/>
          <w:szCs w:val="24"/>
        </w:rPr>
        <w:t>第○条　理事が、理事会の決議の目的である事項について提案した場合において、その提案について、議決に加わることのできる理事の全員が、書面または電磁的記録により同意の意思決定をしたときは、その提案を可決する旨の理事会の決議があったものとみなすものとする。ただし、監事が異議を述べた時は、その限りではない。</w:t>
      </w:r>
    </w:p>
    <w:p w:rsidR="007B2418" w:rsidRPr="009009C1" w:rsidRDefault="007B2418" w:rsidP="007B2418">
      <w:pPr>
        <w:tabs>
          <w:tab w:val="left" w:pos="2127"/>
        </w:tabs>
        <w:rPr>
          <w:rFonts w:ascii="ＭＳ 明朝" w:hAnsi="ＭＳ 明朝"/>
          <w:sz w:val="24"/>
          <w:szCs w:val="24"/>
        </w:rPr>
      </w:pPr>
      <w:r w:rsidRPr="009009C1">
        <w:rPr>
          <w:rFonts w:ascii="ＭＳ 明朝" w:hAnsi="ＭＳ 明朝" w:hint="eastAsia"/>
          <w:sz w:val="24"/>
          <w:szCs w:val="24"/>
        </w:rPr>
        <w:t xml:space="preserve">　この規定は、社員総会の決議の省略と異なり、定款に記載しないと効力がないことになりますので、相対的記載事項となります。</w:t>
      </w:r>
    </w:p>
    <w:p w:rsidR="007B2418" w:rsidRPr="007B2418" w:rsidRDefault="007B2418" w:rsidP="007B2418">
      <w:pPr>
        <w:tabs>
          <w:tab w:val="left" w:pos="2127"/>
        </w:tabs>
        <w:rPr>
          <w:rFonts w:ascii="ＭＳ 明朝" w:hAnsi="ＭＳ 明朝"/>
          <w:color w:val="943634"/>
          <w:sz w:val="24"/>
          <w:szCs w:val="24"/>
        </w:rPr>
      </w:pPr>
    </w:p>
    <w:p w:rsidR="007B2418" w:rsidRPr="009009C1" w:rsidRDefault="007B2418" w:rsidP="007B2418">
      <w:pPr>
        <w:tabs>
          <w:tab w:val="left" w:pos="2127"/>
        </w:tabs>
        <w:rPr>
          <w:rFonts w:ascii="ＭＳ ゴシック" w:eastAsia="ＭＳ ゴシック" w:hAnsi="ＭＳ ゴシック" w:cs="ＭＳ ゴシック"/>
          <w:kern w:val="0"/>
          <w:sz w:val="24"/>
          <w:szCs w:val="24"/>
        </w:rPr>
      </w:pPr>
      <w:r w:rsidRPr="007B2418">
        <w:rPr>
          <w:rFonts w:ascii="ＭＳ ゴシック" w:eastAsia="ＭＳ ゴシック" w:hAnsi="ＭＳ ゴシック" w:cs="ＭＳ ゴシック" w:hint="eastAsia"/>
          <w:color w:val="943634"/>
          <w:kern w:val="0"/>
          <w:sz w:val="24"/>
          <w:szCs w:val="24"/>
        </w:rPr>
        <w:t>【</w:t>
      </w:r>
      <w:r w:rsidRPr="009009C1">
        <w:rPr>
          <w:rFonts w:ascii="ＭＳ ゴシック" w:eastAsia="ＭＳ ゴシック" w:hAnsi="ＭＳ ゴシック" w:cs="ＭＳ ゴシック" w:hint="eastAsia"/>
          <w:kern w:val="0"/>
          <w:sz w:val="24"/>
          <w:szCs w:val="24"/>
        </w:rPr>
        <w:t>注</w:t>
      </w:r>
      <w:r w:rsidR="003712DC">
        <w:rPr>
          <w:rFonts w:ascii="ＭＳ ゴシック" w:eastAsia="ＭＳ ゴシック" w:hAnsi="ＭＳ ゴシック" w:cs="ＭＳ ゴシック" w:hint="eastAsia"/>
          <w:kern w:val="0"/>
          <w:sz w:val="24"/>
          <w:szCs w:val="24"/>
        </w:rPr>
        <w:t>21</w:t>
      </w:r>
      <w:r w:rsidRPr="009009C1">
        <w:rPr>
          <w:rFonts w:ascii="ＭＳ ゴシック" w:eastAsia="ＭＳ ゴシック" w:hAnsi="ＭＳ ゴシック" w:cs="ＭＳ ゴシック" w:hint="eastAsia"/>
          <w:kern w:val="0"/>
          <w:sz w:val="24"/>
          <w:szCs w:val="24"/>
        </w:rPr>
        <w:t xml:space="preserve">　法律に依拠しない任意の会議体の運営】第31条</w:t>
      </w:r>
      <w:r w:rsidR="002C618C">
        <w:rPr>
          <w:rFonts w:ascii="ＭＳ ゴシック" w:eastAsia="ＭＳ ゴシック" w:hAnsi="ＭＳ ゴシック" w:cs="ＭＳ ゴシック" w:hint="eastAsia"/>
          <w:kern w:val="0"/>
          <w:sz w:val="24"/>
          <w:szCs w:val="24"/>
        </w:rPr>
        <w:t>関係</w:t>
      </w:r>
    </w:p>
    <w:p w:rsidR="007B2418" w:rsidRPr="009009C1" w:rsidRDefault="007B2418" w:rsidP="007B2418">
      <w:pPr>
        <w:tabs>
          <w:tab w:val="left" w:pos="2127"/>
        </w:tabs>
        <w:ind w:leftChars="114" w:left="239"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法人の運営に際し、法律に根拠のない任意の機関（会議体）を定款に設けて運営する場合には、当該の名称、構成及び権限を明確にし、法律上の機関である理事会等の権限を奪うことのないように留意する必要があります。</w:t>
      </w:r>
    </w:p>
    <w:p w:rsidR="007B2418" w:rsidRPr="009009C1" w:rsidRDefault="007B2418" w:rsidP="007B2418">
      <w:pPr>
        <w:pBdr>
          <w:top w:val="dashSmallGap" w:sz="4" w:space="1" w:color="auto"/>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＜具体例＞</w:t>
      </w:r>
    </w:p>
    <w:p w:rsidR="007B2418" w:rsidRPr="009009C1" w:rsidRDefault="007B2418" w:rsidP="007B2418">
      <w:pPr>
        <w:pBdr>
          <w:top w:val="dashSmallGap" w:sz="4" w:space="1" w:color="auto"/>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（コンプライアンス委員会）</w:t>
      </w:r>
    </w:p>
    <w:p w:rsidR="007B2418" w:rsidRPr="009009C1" w:rsidRDefault="007B2418" w:rsidP="006F1E3E">
      <w:pPr>
        <w:pBdr>
          <w:top w:val="dashSmallGap" w:sz="4" w:space="1" w:color="auto"/>
          <w:left w:val="dashSmallGap" w:sz="4" w:space="4" w:color="auto"/>
          <w:right w:val="dashSmallGap" w:sz="4" w:space="4" w:color="auto"/>
        </w:pBdr>
        <w:tabs>
          <w:tab w:val="left" w:pos="2127"/>
        </w:tabs>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第○条 この法人に、コンプライアンス委員会を置く。</w:t>
      </w:r>
    </w:p>
    <w:p w:rsidR="007B2418" w:rsidRPr="009009C1"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2 前項の委員会は、業務執行理事1 名、理事1 名、事務局員1 名で構成する。</w:t>
      </w:r>
    </w:p>
    <w:p w:rsidR="007B2418" w:rsidRPr="009009C1"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3 第1 項の委員会は、次に掲げる事項を行う。</w:t>
      </w:r>
    </w:p>
    <w:p w:rsidR="006F1E3E"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(1) この法人の業務運営の年間計画案を策定し、理事会に提出すること</w:t>
      </w:r>
    </w:p>
    <w:p w:rsidR="006F1E3E"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(2) この法人の理事の職務の執行が法令及び定款に適合することを確保</w:t>
      </w:r>
    </w:p>
    <w:p w:rsidR="006F1E3E" w:rsidRDefault="007B2418" w:rsidP="006F1E3E">
      <w:pPr>
        <w:pBdr>
          <w:left w:val="dashSmallGap" w:sz="4" w:space="4" w:color="auto"/>
          <w:right w:val="dashSmallGap" w:sz="4" w:space="4" w:color="auto"/>
        </w:pBdr>
        <w:tabs>
          <w:tab w:val="left" w:pos="2127"/>
        </w:tabs>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 xml:space="preserve">　　するための体制その他業務の適正を確保するために必要な体制の運用及び</w:t>
      </w:r>
    </w:p>
    <w:p w:rsidR="007B2418" w:rsidRPr="009009C1" w:rsidRDefault="007B2418" w:rsidP="006F1E3E">
      <w:pPr>
        <w:pBdr>
          <w:left w:val="dashSmallGap" w:sz="4" w:space="4" w:color="auto"/>
          <w:right w:val="dashSmallGap" w:sz="4" w:space="4" w:color="auto"/>
        </w:pBdr>
        <w:tabs>
          <w:tab w:val="left" w:pos="2127"/>
        </w:tabs>
        <w:ind w:firstLineChars="200" w:firstLine="48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改善について、理事会に参考意見を提出すること</w:t>
      </w:r>
    </w:p>
    <w:p w:rsidR="006F1E3E"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(3) この法人の事業に従事する者からの法令違反行為等に関する通報に対</w:t>
      </w:r>
    </w:p>
    <w:p w:rsidR="006F1E3E" w:rsidRDefault="007B2418" w:rsidP="006F1E3E">
      <w:pPr>
        <w:pBdr>
          <w:left w:val="dashSmallGap" w:sz="4" w:space="4" w:color="auto"/>
          <w:right w:val="dashSmallGap" w:sz="4" w:space="4" w:color="auto"/>
        </w:pBdr>
        <w:tabs>
          <w:tab w:val="left" w:pos="2127"/>
        </w:tabs>
        <w:ind w:firstLineChars="200" w:firstLine="480"/>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して適切な処理を行うため、公益通報の窓口を設置・運用し、管理するこ</w:t>
      </w:r>
    </w:p>
    <w:p w:rsidR="007B2418" w:rsidRPr="009009C1" w:rsidRDefault="007B2418" w:rsidP="006F1E3E">
      <w:pPr>
        <w:pBdr>
          <w:left w:val="dashSmallGap" w:sz="4" w:space="4" w:color="auto"/>
          <w:right w:val="dashSmallGap" w:sz="4" w:space="4" w:color="auto"/>
        </w:pBdr>
        <w:tabs>
          <w:tab w:val="left" w:pos="2127"/>
        </w:tabs>
        <w:ind w:firstLineChars="200" w:firstLine="48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と</w:t>
      </w:r>
    </w:p>
    <w:p w:rsidR="006F1E3E"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hint="eastAsia"/>
          <w:kern w:val="0"/>
          <w:sz w:val="24"/>
          <w:szCs w:val="24"/>
        </w:rPr>
      </w:pPr>
      <w:r w:rsidRPr="009009C1">
        <w:rPr>
          <w:rFonts w:ascii="ＭＳ ゴシック" w:eastAsia="ＭＳ ゴシック" w:hAnsi="ＭＳ ゴシック" w:cs="ＭＳ ゴシック" w:hint="eastAsia"/>
          <w:kern w:val="0"/>
          <w:sz w:val="24"/>
          <w:szCs w:val="24"/>
        </w:rPr>
        <w:t>4 第1 項の委員会の委員は、理事会において選任及び解任する。</w:t>
      </w:r>
      <w:r w:rsidR="006F1E3E">
        <w:rPr>
          <w:rFonts w:ascii="ＭＳ ゴシック" w:eastAsia="ＭＳ ゴシック" w:hAnsi="ＭＳ ゴシック" w:cs="ＭＳ ゴシック" w:hint="eastAsia"/>
          <w:kern w:val="0"/>
          <w:sz w:val="24"/>
          <w:szCs w:val="24"/>
        </w:rPr>
        <w:t xml:space="preserve">　</w:t>
      </w:r>
    </w:p>
    <w:p w:rsidR="007B2418" w:rsidRPr="009009C1" w:rsidRDefault="007B2418" w:rsidP="006F1E3E">
      <w:pPr>
        <w:pBdr>
          <w:left w:val="dashSmallGap" w:sz="4" w:space="4"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r w:rsidRPr="009009C1">
        <w:rPr>
          <w:rFonts w:ascii="ＭＳ ゴシック" w:eastAsia="ＭＳ ゴシック" w:hAnsi="ＭＳ ゴシック" w:cs="ＭＳ ゴシック" w:hint="eastAsia"/>
          <w:kern w:val="0"/>
          <w:sz w:val="24"/>
          <w:szCs w:val="24"/>
        </w:rPr>
        <w:t>5 第1 項の委員会の議事の運営の細則は理事会において定める。</w:t>
      </w:r>
    </w:p>
    <w:p w:rsidR="007B2418" w:rsidRPr="009009C1" w:rsidRDefault="007B2418" w:rsidP="006F1E3E">
      <w:pPr>
        <w:pBdr>
          <w:left w:val="dashSmallGap" w:sz="4" w:space="4" w:color="auto"/>
          <w:bottom w:val="dashSmallGap" w:sz="4" w:space="1" w:color="auto"/>
          <w:right w:val="dashSmallGap" w:sz="4" w:space="4" w:color="auto"/>
        </w:pBdr>
        <w:tabs>
          <w:tab w:val="left" w:pos="2127"/>
        </w:tabs>
        <w:ind w:firstLineChars="100" w:firstLine="240"/>
        <w:rPr>
          <w:rFonts w:ascii="ＭＳ ゴシック" w:eastAsia="ＭＳ ゴシック" w:hAnsi="ＭＳ ゴシック" w:cs="ＭＳ ゴシック"/>
          <w:kern w:val="0"/>
          <w:sz w:val="24"/>
          <w:szCs w:val="24"/>
        </w:rPr>
      </w:pPr>
    </w:p>
    <w:p w:rsidR="007B2418" w:rsidRPr="007B2418" w:rsidRDefault="007B2418" w:rsidP="007B2418">
      <w:pPr>
        <w:tabs>
          <w:tab w:val="left" w:pos="2127"/>
        </w:tabs>
        <w:ind w:firstLineChars="100" w:firstLine="240"/>
        <w:rPr>
          <w:rFonts w:ascii="ＭＳ ゴシック" w:eastAsia="ＭＳ ゴシック" w:hAnsi="ＭＳ ゴシック" w:cs="ＭＳ ゴシック"/>
          <w:color w:val="943634"/>
          <w:kern w:val="0"/>
          <w:sz w:val="24"/>
          <w:szCs w:val="24"/>
        </w:rPr>
      </w:pPr>
    </w:p>
    <w:p w:rsidR="007B2418" w:rsidRPr="004164B9" w:rsidRDefault="007B2418" w:rsidP="007B2418">
      <w:pPr>
        <w:tabs>
          <w:tab w:val="left" w:pos="2127"/>
        </w:tabs>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【注2</w:t>
      </w:r>
      <w:r w:rsidR="003712DC">
        <w:rPr>
          <w:rFonts w:ascii="ＭＳ ゴシック" w:eastAsia="ＭＳ ゴシック" w:hAnsi="ＭＳ ゴシック" w:cs="ＭＳ ゴシック" w:hint="eastAsia"/>
          <w:kern w:val="0"/>
          <w:sz w:val="24"/>
          <w:szCs w:val="24"/>
        </w:rPr>
        <w:t>2</w:t>
      </w:r>
      <w:r w:rsidRPr="004164B9">
        <w:rPr>
          <w:rFonts w:ascii="ＭＳ ゴシック" w:eastAsia="ＭＳ ゴシック" w:hAnsi="ＭＳ ゴシック" w:cs="ＭＳ ゴシック" w:hint="eastAsia"/>
          <w:kern w:val="0"/>
          <w:sz w:val="24"/>
          <w:szCs w:val="24"/>
        </w:rPr>
        <w:t xml:space="preserve">　</w:t>
      </w:r>
      <w:r w:rsidR="00196A87" w:rsidRPr="004164B9">
        <w:rPr>
          <w:rFonts w:ascii="ＭＳ ゴシック" w:eastAsia="ＭＳ ゴシック" w:hAnsi="ＭＳ ゴシック" w:cs="ＭＳ ゴシック" w:hint="eastAsia"/>
          <w:kern w:val="0"/>
          <w:sz w:val="24"/>
          <w:szCs w:val="24"/>
        </w:rPr>
        <w:t>公益</w:t>
      </w:r>
      <w:r w:rsidRPr="004164B9">
        <w:rPr>
          <w:rFonts w:ascii="ＭＳ ゴシック" w:eastAsia="ＭＳ ゴシック" w:hAnsi="ＭＳ ゴシック" w:cs="ＭＳ ゴシック" w:hint="eastAsia"/>
          <w:kern w:val="0"/>
          <w:sz w:val="24"/>
          <w:szCs w:val="24"/>
        </w:rPr>
        <w:t>社団法人との違い】第3</w:t>
      </w:r>
      <w:r w:rsidR="00196A87" w:rsidRPr="004164B9">
        <w:rPr>
          <w:rFonts w:ascii="ＭＳ ゴシック" w:eastAsia="ＭＳ ゴシック" w:hAnsi="ＭＳ ゴシック" w:cs="ＭＳ ゴシック" w:hint="eastAsia"/>
          <w:kern w:val="0"/>
          <w:sz w:val="24"/>
          <w:szCs w:val="24"/>
        </w:rPr>
        <w:t>3</w:t>
      </w:r>
      <w:r w:rsidRPr="004164B9">
        <w:rPr>
          <w:rFonts w:ascii="ＭＳ ゴシック" w:eastAsia="ＭＳ ゴシック" w:hAnsi="ＭＳ ゴシック" w:cs="ＭＳ ゴシック" w:hint="eastAsia"/>
          <w:kern w:val="0"/>
          <w:sz w:val="24"/>
          <w:szCs w:val="24"/>
        </w:rPr>
        <w:t>条</w:t>
      </w:r>
      <w:r w:rsidR="002C618C">
        <w:rPr>
          <w:rFonts w:ascii="ＭＳ ゴシック" w:eastAsia="ＭＳ ゴシック" w:hAnsi="ＭＳ ゴシック" w:cs="ＭＳ ゴシック" w:hint="eastAsia"/>
          <w:kern w:val="0"/>
          <w:sz w:val="24"/>
          <w:szCs w:val="24"/>
        </w:rPr>
        <w:t>関係</w:t>
      </w:r>
    </w:p>
    <w:p w:rsidR="004164B9" w:rsidRPr="004164B9" w:rsidRDefault="007B2418" w:rsidP="007B2418">
      <w:pPr>
        <w:tabs>
          <w:tab w:val="left" w:pos="2127"/>
        </w:tabs>
        <w:ind w:leftChars="114" w:left="239" w:firstLineChars="100" w:firstLine="240"/>
        <w:rPr>
          <w:rFonts w:ascii="ＭＳ ゴシック" w:eastAsia="ＭＳ ゴシック" w:hAnsi="ＭＳ ゴシック" w:cs="ＭＳ ゴシック" w:hint="eastAsia"/>
          <w:kern w:val="0"/>
          <w:sz w:val="24"/>
          <w:szCs w:val="24"/>
        </w:rPr>
      </w:pPr>
      <w:r w:rsidRPr="004164B9">
        <w:rPr>
          <w:rFonts w:ascii="ＭＳ ゴシック" w:eastAsia="ＭＳ ゴシック" w:hAnsi="ＭＳ ゴシック" w:cs="ＭＳ ゴシック" w:hint="eastAsia"/>
          <w:kern w:val="0"/>
          <w:sz w:val="24"/>
          <w:szCs w:val="24"/>
        </w:rPr>
        <w:t>法人法には事業報告と決算に関する規定しかなく、事業計画及び収支予算に関する定めはありません</w:t>
      </w:r>
      <w:r w:rsidR="004164B9" w:rsidRPr="004164B9">
        <w:rPr>
          <w:rFonts w:ascii="ＭＳ ゴシック" w:eastAsia="ＭＳ ゴシック" w:hAnsi="ＭＳ ゴシック" w:cs="ＭＳ ゴシック" w:hint="eastAsia"/>
          <w:kern w:val="0"/>
          <w:sz w:val="24"/>
          <w:szCs w:val="24"/>
        </w:rPr>
        <w:t>が記載する場合にはこのような記載となります</w:t>
      </w:r>
      <w:r w:rsidR="00EF1AA1" w:rsidRPr="004164B9">
        <w:rPr>
          <w:rFonts w:ascii="ＭＳ ゴシック" w:eastAsia="ＭＳ ゴシック" w:hAnsi="ＭＳ ゴシック" w:cs="ＭＳ ゴシック" w:hint="eastAsia"/>
          <w:kern w:val="0"/>
          <w:sz w:val="24"/>
          <w:szCs w:val="24"/>
        </w:rPr>
        <w:t>。</w:t>
      </w:r>
    </w:p>
    <w:p w:rsidR="007B2418" w:rsidRPr="004164B9" w:rsidRDefault="004164B9" w:rsidP="004164B9">
      <w:pPr>
        <w:tabs>
          <w:tab w:val="left" w:pos="2127"/>
        </w:tabs>
        <w:ind w:left="240" w:hangingChars="100" w:hanging="240"/>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なお、</w:t>
      </w:r>
      <w:r w:rsidR="007B2418" w:rsidRPr="004164B9">
        <w:rPr>
          <w:rFonts w:ascii="ＭＳ ゴシック" w:eastAsia="ＭＳ ゴシック" w:hAnsi="ＭＳ ゴシック" w:cs="ＭＳ ゴシック" w:hint="eastAsia"/>
          <w:kern w:val="0"/>
          <w:sz w:val="24"/>
          <w:szCs w:val="24"/>
        </w:rPr>
        <w:t>認定法では事業計画書、収支予算書及び設備投資の見込み等の作成・備置きが求められており（認定法21条）</w:t>
      </w:r>
      <w:r w:rsidR="00196A87" w:rsidRPr="004164B9">
        <w:rPr>
          <w:rFonts w:ascii="ＭＳ ゴシック" w:eastAsia="ＭＳ ゴシック" w:hAnsi="ＭＳ ゴシック" w:cs="ＭＳ ゴシック" w:hint="eastAsia"/>
          <w:kern w:val="0"/>
          <w:sz w:val="24"/>
          <w:szCs w:val="24"/>
        </w:rPr>
        <w:t>ますので</w:t>
      </w:r>
      <w:r w:rsidR="007B2418" w:rsidRPr="004164B9">
        <w:rPr>
          <w:rFonts w:ascii="ＭＳ ゴシック" w:eastAsia="ＭＳ ゴシック" w:hAnsi="ＭＳ ゴシック" w:cs="ＭＳ ゴシック" w:hint="eastAsia"/>
          <w:kern w:val="0"/>
          <w:sz w:val="24"/>
          <w:szCs w:val="24"/>
        </w:rPr>
        <w:t>、</w:t>
      </w:r>
      <w:r w:rsidR="00196A87" w:rsidRPr="004164B9">
        <w:rPr>
          <w:rFonts w:ascii="ＭＳ ゴシック" w:eastAsia="ＭＳ ゴシック" w:hAnsi="ＭＳ ゴシック" w:cs="ＭＳ ゴシック" w:hint="eastAsia"/>
          <w:kern w:val="0"/>
          <w:sz w:val="24"/>
          <w:szCs w:val="24"/>
        </w:rPr>
        <w:t>公益法人の場合には、</w:t>
      </w:r>
      <w:r w:rsidR="007B2418" w:rsidRPr="004164B9">
        <w:rPr>
          <w:rFonts w:ascii="ＭＳ ゴシック" w:eastAsia="ＭＳ ゴシック" w:hAnsi="ＭＳ ゴシック" w:cs="ＭＳ ゴシック" w:hint="eastAsia"/>
          <w:kern w:val="0"/>
          <w:sz w:val="24"/>
          <w:szCs w:val="24"/>
        </w:rPr>
        <w:t>これらの事項についても定款で規定しておくことが望ましいといえます。</w:t>
      </w:r>
    </w:p>
    <w:p w:rsidR="007B2418" w:rsidRPr="007B2418" w:rsidRDefault="007B2418" w:rsidP="007B2418">
      <w:pPr>
        <w:tabs>
          <w:tab w:val="left" w:pos="2127"/>
        </w:tabs>
        <w:rPr>
          <w:rFonts w:ascii="ＭＳ ゴシック" w:eastAsia="ＭＳ ゴシック" w:hAnsi="ＭＳ ゴシック" w:cs="ＭＳ ゴシック"/>
          <w:color w:val="943634"/>
          <w:kern w:val="0"/>
          <w:sz w:val="24"/>
          <w:szCs w:val="24"/>
        </w:rPr>
      </w:pPr>
    </w:p>
    <w:p w:rsidR="007B2418" w:rsidRPr="004164B9" w:rsidRDefault="007B2418" w:rsidP="007B2418">
      <w:pPr>
        <w:tabs>
          <w:tab w:val="left" w:pos="2127"/>
        </w:tabs>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【注2</w:t>
      </w:r>
      <w:r w:rsidR="003712DC">
        <w:rPr>
          <w:rFonts w:ascii="ＭＳ ゴシック" w:eastAsia="ＭＳ ゴシック" w:hAnsi="ＭＳ ゴシック" w:cs="ＭＳ ゴシック" w:hint="eastAsia"/>
          <w:kern w:val="0"/>
          <w:sz w:val="24"/>
          <w:szCs w:val="24"/>
        </w:rPr>
        <w:t>3</w:t>
      </w:r>
      <w:r w:rsidRPr="004164B9">
        <w:rPr>
          <w:rFonts w:ascii="ＭＳ ゴシック" w:eastAsia="ＭＳ ゴシック" w:hAnsi="ＭＳ ゴシック" w:cs="ＭＳ ゴシック" w:hint="eastAsia"/>
          <w:kern w:val="0"/>
          <w:sz w:val="24"/>
          <w:szCs w:val="24"/>
        </w:rPr>
        <w:t xml:space="preserve">　基金制度の趣旨】第3</w:t>
      </w:r>
      <w:r w:rsidR="00417E15">
        <w:rPr>
          <w:rFonts w:ascii="ＭＳ ゴシック" w:eastAsia="ＭＳ ゴシック" w:hAnsi="ＭＳ ゴシック" w:cs="ＭＳ ゴシック" w:hint="eastAsia"/>
          <w:kern w:val="0"/>
          <w:sz w:val="24"/>
          <w:szCs w:val="24"/>
        </w:rPr>
        <w:t>5</w:t>
      </w:r>
      <w:r w:rsidRPr="004164B9">
        <w:rPr>
          <w:rFonts w:ascii="ＭＳ ゴシック" w:eastAsia="ＭＳ ゴシック" w:hAnsi="ＭＳ ゴシック" w:cs="ＭＳ ゴシック" w:hint="eastAsia"/>
          <w:kern w:val="0"/>
          <w:sz w:val="24"/>
          <w:szCs w:val="24"/>
        </w:rPr>
        <w:t>条</w:t>
      </w:r>
      <w:r w:rsidR="003712DC">
        <w:rPr>
          <w:rFonts w:ascii="ＭＳ ゴシック" w:eastAsia="ＭＳ ゴシック" w:hAnsi="ＭＳ ゴシック" w:cs="ＭＳ ゴシック" w:hint="eastAsia"/>
          <w:kern w:val="0"/>
          <w:sz w:val="24"/>
          <w:szCs w:val="24"/>
        </w:rPr>
        <w:t>関係</w:t>
      </w:r>
    </w:p>
    <w:p w:rsidR="007B2418" w:rsidRPr="004164B9" w:rsidRDefault="007B2418" w:rsidP="007B2418">
      <w:pPr>
        <w:tabs>
          <w:tab w:val="left" w:pos="2127"/>
        </w:tabs>
        <w:ind w:firstLineChars="100" w:firstLine="240"/>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基金制度は、法人の判断により、任意に採用することができますが、</w:t>
      </w:r>
    </w:p>
    <w:p w:rsidR="007B2418" w:rsidRPr="004164B9" w:rsidRDefault="007B2418" w:rsidP="004164B9">
      <w:pPr>
        <w:tabs>
          <w:tab w:val="left" w:pos="2127"/>
        </w:tabs>
        <w:ind w:leftChars="114" w:left="239"/>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この基金制度は、剰余金の分配を目的としない社団法人の基本的性格を維持しながら、その活動原資となる資金を調達し、その財産的基礎の維持を図るための制度といえます。</w:t>
      </w:r>
    </w:p>
    <w:p w:rsidR="007B2418" w:rsidRPr="004164B9" w:rsidRDefault="007B2418" w:rsidP="004164B9">
      <w:pPr>
        <w:tabs>
          <w:tab w:val="left" w:pos="2127"/>
        </w:tabs>
        <w:ind w:leftChars="114" w:left="239"/>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基金の募集を行うためには、まず、定款に「基金を引き受ける者の募集をすることができる旨」のほか、「基金の拠出者の権利に関する規定」及び「基金の返還の手続」を定めることが必要です（法人法131 条）。</w:t>
      </w:r>
    </w:p>
    <w:p w:rsidR="007B2418" w:rsidRPr="004164B9" w:rsidRDefault="007B2418" w:rsidP="004164B9">
      <w:pPr>
        <w:tabs>
          <w:tab w:val="left" w:pos="2127"/>
        </w:tabs>
        <w:ind w:left="240" w:hangingChars="100" w:hanging="240"/>
        <w:rPr>
          <w:rFonts w:ascii="ＭＳ ゴシック" w:eastAsia="ＭＳ ゴシック" w:hAnsi="ＭＳ ゴシック" w:cs="ＭＳ ゴシック"/>
          <w:kern w:val="0"/>
          <w:sz w:val="24"/>
          <w:szCs w:val="24"/>
        </w:rPr>
      </w:pPr>
      <w:r w:rsidRPr="004164B9">
        <w:rPr>
          <w:rFonts w:ascii="ＭＳ ゴシック" w:eastAsia="ＭＳ ゴシック" w:hAnsi="ＭＳ ゴシック" w:cs="ＭＳ ゴシック" w:hint="eastAsia"/>
          <w:kern w:val="0"/>
          <w:sz w:val="24"/>
          <w:szCs w:val="24"/>
        </w:rPr>
        <w:t xml:space="preserve">　現行の民法法人でも、何らかの事業を実施するために保有する財産に「○○基金」といった名称を付している例がありますが、これは法人法上の基金には該当しません。</w:t>
      </w:r>
    </w:p>
    <w:p w:rsidR="007B2418" w:rsidRPr="007B2418" w:rsidRDefault="007B2418" w:rsidP="007B2418">
      <w:pPr>
        <w:tabs>
          <w:tab w:val="left" w:pos="2127"/>
        </w:tabs>
        <w:rPr>
          <w:rFonts w:ascii="ＭＳ ゴシック" w:eastAsia="ＭＳ ゴシック" w:hAnsi="ＭＳ ゴシック" w:cs="ＭＳ ゴシック"/>
          <w:color w:val="943634"/>
          <w:kern w:val="0"/>
          <w:sz w:val="24"/>
          <w:szCs w:val="24"/>
        </w:rPr>
      </w:pPr>
    </w:p>
    <w:p w:rsidR="003E781A" w:rsidRPr="00727099" w:rsidRDefault="003E781A" w:rsidP="007B2418">
      <w:pPr>
        <w:tabs>
          <w:tab w:val="left" w:pos="2127"/>
        </w:tabs>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【注</w:t>
      </w:r>
      <w:r w:rsidR="00CE1352">
        <w:rPr>
          <w:rFonts w:ascii="ＭＳ ゴシック" w:eastAsia="ＭＳ ゴシック" w:hAnsi="ＭＳ ゴシック" w:cs="ＭＳ ゴシック" w:hint="eastAsia"/>
          <w:kern w:val="0"/>
          <w:sz w:val="24"/>
          <w:szCs w:val="24"/>
        </w:rPr>
        <w:t>2</w:t>
      </w:r>
      <w:r w:rsidR="003712DC">
        <w:rPr>
          <w:rFonts w:ascii="ＭＳ ゴシック" w:eastAsia="ＭＳ ゴシック" w:hAnsi="ＭＳ ゴシック" w:cs="ＭＳ ゴシック" w:hint="eastAsia"/>
          <w:kern w:val="0"/>
          <w:sz w:val="24"/>
          <w:szCs w:val="24"/>
        </w:rPr>
        <w:t>4</w:t>
      </w:r>
      <w:r w:rsidRPr="00727099">
        <w:rPr>
          <w:rFonts w:ascii="ＭＳ ゴシック" w:eastAsia="ＭＳ ゴシック" w:hAnsi="ＭＳ ゴシック" w:cs="ＭＳ ゴシック" w:hint="eastAsia"/>
          <w:kern w:val="0"/>
          <w:sz w:val="24"/>
          <w:szCs w:val="24"/>
        </w:rPr>
        <w:t xml:space="preserve">　収益事業課税との関係-</w:t>
      </w:r>
      <w:r w:rsidRPr="00727099">
        <w:rPr>
          <w:rFonts w:ascii="ＭＳ ゴシック" w:eastAsia="ＭＳ ゴシック" w:hAnsi="ＭＳ ゴシック" w:cs="ＭＳ ゴシック" w:hint="eastAsia"/>
          <w:kern w:val="0"/>
          <w:sz w:val="18"/>
          <w:szCs w:val="18"/>
        </w:rPr>
        <w:t>非営利性徹底法人･共益的活動法人</w:t>
      </w:r>
      <w:r w:rsidRPr="00727099">
        <w:rPr>
          <w:rFonts w:ascii="ＭＳ ゴシック" w:eastAsia="ＭＳ ゴシック" w:hAnsi="ＭＳ ゴシック" w:cs="ＭＳ ゴシック" w:hint="eastAsia"/>
          <w:kern w:val="0"/>
          <w:sz w:val="24"/>
          <w:szCs w:val="24"/>
        </w:rPr>
        <w:t>】</w:t>
      </w:r>
      <w:r w:rsidR="00417E15">
        <w:rPr>
          <w:rFonts w:ascii="ＭＳ ゴシック" w:eastAsia="ＭＳ ゴシック" w:hAnsi="ＭＳ ゴシック" w:cs="ＭＳ ゴシック" w:hint="eastAsia"/>
          <w:kern w:val="0"/>
          <w:sz w:val="24"/>
          <w:szCs w:val="24"/>
        </w:rPr>
        <w:t>第41条</w:t>
      </w:r>
      <w:r w:rsidR="003712DC">
        <w:rPr>
          <w:rFonts w:ascii="ＭＳ ゴシック" w:eastAsia="ＭＳ ゴシック" w:hAnsi="ＭＳ ゴシック" w:cs="ＭＳ ゴシック" w:hint="eastAsia"/>
          <w:kern w:val="0"/>
          <w:sz w:val="24"/>
          <w:szCs w:val="24"/>
        </w:rPr>
        <w:t>関係</w:t>
      </w:r>
    </w:p>
    <w:p w:rsidR="00727099" w:rsidRPr="00727099" w:rsidRDefault="00727099" w:rsidP="00727099">
      <w:pPr>
        <w:tabs>
          <w:tab w:val="left" w:pos="2127"/>
        </w:tabs>
        <w:ind w:firstLineChars="100" w:firstLine="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一般法人のうち、非営利性が徹底された法人、共益的活動を目的とする法人については、収益事業についてのみ課税されることとなります。</w:t>
      </w:r>
    </w:p>
    <w:p w:rsidR="00727099" w:rsidRPr="00727099" w:rsidRDefault="00727099" w:rsidP="00727099">
      <w:pPr>
        <w:tabs>
          <w:tab w:val="left" w:pos="2127"/>
        </w:tabs>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従って、一般法人</w:t>
      </w:r>
      <w:r w:rsidR="002332A8">
        <w:rPr>
          <w:rFonts w:ascii="ＭＳ ゴシック" w:eastAsia="ＭＳ ゴシック" w:hAnsi="ＭＳ ゴシック" w:cs="ＭＳ ゴシック" w:hint="eastAsia"/>
          <w:kern w:val="0"/>
          <w:sz w:val="24"/>
          <w:szCs w:val="24"/>
        </w:rPr>
        <w:t>を設立す</w:t>
      </w:r>
      <w:r w:rsidRPr="00727099">
        <w:rPr>
          <w:rFonts w:ascii="ＭＳ ゴシック" w:eastAsia="ＭＳ ゴシック" w:hAnsi="ＭＳ ゴシック" w:cs="ＭＳ ゴシック" w:hint="eastAsia"/>
          <w:kern w:val="0"/>
          <w:sz w:val="24"/>
          <w:szCs w:val="24"/>
        </w:rPr>
        <w:t>る場合、あるいは</w:t>
      </w:r>
      <w:r w:rsidR="002332A8">
        <w:rPr>
          <w:rFonts w:ascii="ＭＳ ゴシック" w:eastAsia="ＭＳ ゴシック" w:hAnsi="ＭＳ ゴシック" w:cs="ＭＳ ゴシック" w:hint="eastAsia"/>
          <w:kern w:val="0"/>
          <w:sz w:val="24"/>
          <w:szCs w:val="24"/>
        </w:rPr>
        <w:t>一般法人に</w:t>
      </w:r>
      <w:r w:rsidRPr="00727099">
        <w:rPr>
          <w:rFonts w:ascii="ＭＳ ゴシック" w:eastAsia="ＭＳ ゴシック" w:hAnsi="ＭＳ ゴシック" w:cs="ＭＳ ゴシック" w:hint="eastAsia"/>
          <w:kern w:val="0"/>
          <w:sz w:val="24"/>
          <w:szCs w:val="24"/>
        </w:rPr>
        <w:t>移行する場合においては、収益事業以外の部分について課税されないような定款の定めが必要です。</w:t>
      </w:r>
    </w:p>
    <w:p w:rsidR="00727099" w:rsidRPr="00727099" w:rsidRDefault="00727099" w:rsidP="00727099">
      <w:pPr>
        <w:tabs>
          <w:tab w:val="left" w:pos="2127"/>
        </w:tabs>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つまり、定款の残余財産の定めについては、法人税法上の取扱いとの関係についても注意を払う必要があることになります。</w:t>
      </w:r>
    </w:p>
    <w:p w:rsidR="00727099" w:rsidRPr="00727099" w:rsidRDefault="00727099" w:rsidP="00727099">
      <w:pPr>
        <w:tabs>
          <w:tab w:val="left" w:pos="2127"/>
        </w:tabs>
        <w:rPr>
          <w:rFonts w:ascii="ＭＳ ゴシック" w:eastAsia="ＭＳ ゴシック" w:hAnsi="ＭＳ ゴシック" w:cs="ＭＳ ゴシック"/>
          <w:kern w:val="0"/>
          <w:sz w:val="24"/>
          <w:szCs w:val="24"/>
        </w:rPr>
      </w:pPr>
    </w:p>
    <w:p w:rsidR="00727099" w:rsidRPr="00727099" w:rsidRDefault="00727099" w:rsidP="00727099">
      <w:pPr>
        <w:tabs>
          <w:tab w:val="left" w:pos="2127"/>
        </w:tabs>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(1) 非営利性が徹底された法人の要件（法人税法施行令第3 条第1 項）</w:t>
      </w:r>
    </w:p>
    <w:p w:rsidR="00727099" w:rsidRPr="00727099" w:rsidRDefault="00727099" w:rsidP="00727099">
      <w:pPr>
        <w:tabs>
          <w:tab w:val="left" w:pos="2127"/>
        </w:tabs>
        <w:ind w:firstLineChars="100" w:firstLine="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①</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定款に剰余金の分配を行わない旨の定めがあること</w:t>
      </w:r>
    </w:p>
    <w:p w:rsidR="00727099" w:rsidRPr="00727099" w:rsidRDefault="00727099" w:rsidP="00727099">
      <w:pPr>
        <w:tabs>
          <w:tab w:val="left" w:pos="2127"/>
        </w:tabs>
        <w:ind w:firstLineChars="200" w:firstLine="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＜具体例＞ 第○条 この法人は、剰余金の分配を行うことができない。</w:t>
      </w:r>
    </w:p>
    <w:p w:rsidR="00727099" w:rsidRPr="00727099" w:rsidRDefault="00727099" w:rsidP="00727099">
      <w:pPr>
        <w:tabs>
          <w:tab w:val="left" w:pos="2127"/>
        </w:tabs>
        <w:ind w:leftChars="114" w:left="479" w:hangingChars="100" w:hanging="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②</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定款に解散時の残余財産が公益法人等の一定の公益的な団体に帰属する旨の定めがあること</w:t>
      </w:r>
    </w:p>
    <w:p w:rsidR="00727099" w:rsidRDefault="00727099" w:rsidP="00727099">
      <w:pPr>
        <w:tabs>
          <w:tab w:val="left" w:pos="2127"/>
        </w:tabs>
        <w:ind w:leftChars="228" w:left="1679" w:hangingChars="500" w:hanging="120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＜具体例＞</w:t>
      </w:r>
    </w:p>
    <w:p w:rsidR="00727099" w:rsidRPr="00727099" w:rsidRDefault="00727099" w:rsidP="00727099">
      <w:pPr>
        <w:tabs>
          <w:tab w:val="left" w:pos="2127"/>
        </w:tabs>
        <w:ind w:leftChars="342" w:left="1678" w:hangingChars="400" w:hanging="96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 xml:space="preserve"> 第○条 この法人が清算をする場合において有する残余財産は、社員総</w:t>
      </w:r>
      <w:r w:rsidRPr="00727099">
        <w:rPr>
          <w:rFonts w:ascii="ＭＳ ゴシック" w:eastAsia="ＭＳ ゴシック" w:hAnsi="ＭＳ ゴシック" w:cs="ＭＳ ゴシック" w:hint="eastAsia"/>
          <w:kern w:val="0"/>
          <w:sz w:val="24"/>
          <w:szCs w:val="24"/>
        </w:rPr>
        <w:lastRenderedPageBreak/>
        <w:t>会の決議を経て、公益社団法人及び公益財団法人の認定等に関する法律第5 条第17 号に掲げる法人又は国若しくは地方公共団体に贈与するものとする。</w:t>
      </w:r>
    </w:p>
    <w:p w:rsidR="00727099"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③</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①または②の要件にある定款の定めに違反した行為を行ったことがないこと</w:t>
      </w:r>
    </w:p>
    <w:p w:rsidR="00727099"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④</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理事及びその親族等である理事の合計数が理事の総数の3 分の1 以下であること</w:t>
      </w:r>
    </w:p>
    <w:p w:rsidR="00727099" w:rsidRPr="00727099" w:rsidRDefault="00727099" w:rsidP="00727099">
      <w:pPr>
        <w:tabs>
          <w:tab w:val="left" w:pos="2127"/>
        </w:tabs>
        <w:rPr>
          <w:rFonts w:ascii="ＭＳ ゴシック" w:eastAsia="ＭＳ ゴシック" w:hAnsi="ＭＳ ゴシック" w:cs="ＭＳ ゴシック"/>
          <w:kern w:val="0"/>
          <w:sz w:val="24"/>
          <w:szCs w:val="24"/>
        </w:rPr>
      </w:pPr>
    </w:p>
    <w:p w:rsidR="00727099" w:rsidRPr="00727099" w:rsidRDefault="00727099" w:rsidP="00727099">
      <w:pPr>
        <w:tabs>
          <w:tab w:val="left" w:pos="2127"/>
        </w:tabs>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(2) 共益的活動を目的とする法人の要件（法人税法施行令第3 条第2 項）</w:t>
      </w:r>
    </w:p>
    <w:p w:rsidR="00727099" w:rsidRPr="00727099" w:rsidRDefault="00727099" w:rsidP="00727099">
      <w:pPr>
        <w:tabs>
          <w:tab w:val="left" w:pos="2127"/>
        </w:tabs>
        <w:ind w:firstLineChars="100" w:firstLine="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①</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会員に共通する利益を図る活動を行うことを主たる目的としていること</w:t>
      </w:r>
    </w:p>
    <w:p w:rsidR="00727099"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②</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定款に会員が負担すべき金銭の額（会費）の定め又はこの額を社員総会の決議により定める旨の定めがあること</w:t>
      </w:r>
    </w:p>
    <w:p w:rsidR="00727099" w:rsidRPr="00727099" w:rsidRDefault="00727099" w:rsidP="00727099">
      <w:pPr>
        <w:tabs>
          <w:tab w:val="left" w:pos="2127"/>
        </w:tabs>
        <w:ind w:firstLineChars="100" w:firstLine="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③</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主たる事業として収益事業を行っていないこと</w:t>
      </w:r>
    </w:p>
    <w:p w:rsidR="00727099"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④</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定款に特定の個人又は団体に剰余金の分配を受ける権利を与える旨の定めがないこと</w:t>
      </w:r>
    </w:p>
    <w:p w:rsidR="00727099"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⑤</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定款に解散時の残余財産が特定の個人または団体（一定の公益的な団体等を除く。）に帰属する旨の定めがないこと</w:t>
      </w:r>
    </w:p>
    <w:p w:rsidR="00727099" w:rsidRPr="00727099" w:rsidRDefault="00727099" w:rsidP="00727099">
      <w:pPr>
        <w:tabs>
          <w:tab w:val="left" w:pos="2127"/>
        </w:tabs>
        <w:ind w:firstLineChars="100" w:firstLine="24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⑥</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特定の個人又は団体に特別の利益を与えたことがないこと</w:t>
      </w:r>
    </w:p>
    <w:p w:rsidR="003E781A" w:rsidRPr="00727099" w:rsidRDefault="00727099" w:rsidP="00727099">
      <w:pPr>
        <w:tabs>
          <w:tab w:val="left" w:pos="2127"/>
        </w:tabs>
        <w:ind w:leftChars="114" w:left="719" w:hangingChars="200" w:hanging="480"/>
        <w:rPr>
          <w:rFonts w:ascii="ＭＳ ゴシック" w:eastAsia="ＭＳ ゴシック" w:hAnsi="ＭＳ ゴシック" w:cs="ＭＳ ゴシック" w:hint="eastAsia"/>
          <w:kern w:val="0"/>
          <w:sz w:val="24"/>
          <w:szCs w:val="24"/>
        </w:rPr>
      </w:pPr>
      <w:r w:rsidRPr="00727099">
        <w:rPr>
          <w:rFonts w:ascii="ＭＳ ゴシック" w:eastAsia="ＭＳ ゴシック" w:hAnsi="ＭＳ ゴシック" w:cs="ＭＳ ゴシック" w:hint="eastAsia"/>
          <w:kern w:val="0"/>
          <w:sz w:val="24"/>
          <w:szCs w:val="24"/>
        </w:rPr>
        <w:t>⑦</w:t>
      </w:r>
      <w:r>
        <w:rPr>
          <w:rFonts w:ascii="ＭＳ ゴシック" w:eastAsia="ＭＳ ゴシック" w:hAnsi="ＭＳ ゴシック" w:cs="ＭＳ ゴシック" w:hint="eastAsia"/>
          <w:kern w:val="0"/>
          <w:sz w:val="24"/>
          <w:szCs w:val="24"/>
        </w:rPr>
        <w:t xml:space="preserve">　</w:t>
      </w:r>
      <w:r w:rsidRPr="00727099">
        <w:rPr>
          <w:rFonts w:ascii="ＭＳ ゴシック" w:eastAsia="ＭＳ ゴシック" w:hAnsi="ＭＳ ゴシック" w:cs="ＭＳ ゴシック" w:hint="eastAsia"/>
          <w:kern w:val="0"/>
          <w:sz w:val="24"/>
          <w:szCs w:val="24"/>
        </w:rPr>
        <w:t>理事及びその親族等である理事の合計数が理事の総数の3 分の1 以下であること</w:t>
      </w:r>
    </w:p>
    <w:p w:rsidR="003E781A" w:rsidRPr="007B2418" w:rsidRDefault="003E781A" w:rsidP="007B2418">
      <w:pPr>
        <w:tabs>
          <w:tab w:val="left" w:pos="2127"/>
        </w:tabs>
        <w:rPr>
          <w:rFonts w:ascii="ＭＳ 明朝" w:hAnsi="ＭＳ 明朝"/>
          <w:color w:val="943634"/>
          <w:sz w:val="24"/>
          <w:szCs w:val="24"/>
        </w:rPr>
      </w:pPr>
    </w:p>
    <w:p w:rsidR="007B2418" w:rsidRPr="00782B50" w:rsidRDefault="007B2418" w:rsidP="007B2418">
      <w:pPr>
        <w:rPr>
          <w:sz w:val="24"/>
          <w:szCs w:val="24"/>
        </w:rPr>
      </w:pPr>
      <w:r w:rsidRPr="00782B50">
        <w:rPr>
          <w:rFonts w:hint="eastAsia"/>
          <w:sz w:val="24"/>
          <w:szCs w:val="24"/>
          <w:bdr w:val="single" w:sz="4" w:space="0" w:color="auto"/>
        </w:rPr>
        <w:t>参考資料</w:t>
      </w:r>
    </w:p>
    <w:p w:rsidR="007B2418" w:rsidRPr="00782B50" w:rsidRDefault="007B2418" w:rsidP="007B2418">
      <w:pPr>
        <w:rPr>
          <w:rFonts w:ascii="ＭＳ 明朝" w:hAnsi="ＭＳ 明朝"/>
          <w:sz w:val="24"/>
          <w:szCs w:val="24"/>
        </w:rPr>
      </w:pPr>
      <w:r w:rsidRPr="00782B50">
        <w:rPr>
          <w:rFonts w:ascii="ＭＳ 明朝" w:hAnsi="ＭＳ 明朝" w:hint="eastAsia"/>
          <w:sz w:val="24"/>
          <w:szCs w:val="24"/>
        </w:rPr>
        <w:t>・移行認定のための「定款の変更の案」作成の案内（内閣府）</w:t>
      </w:r>
    </w:p>
    <w:p w:rsidR="007B2418" w:rsidRPr="00782B50" w:rsidRDefault="007B2418" w:rsidP="007B2418">
      <w:pPr>
        <w:ind w:left="182" w:hanging="182"/>
        <w:rPr>
          <w:rFonts w:ascii="ＭＳ 明朝" w:hAnsi="ＭＳ 明朝"/>
          <w:sz w:val="24"/>
          <w:szCs w:val="24"/>
        </w:rPr>
      </w:pPr>
      <w:r w:rsidRPr="00782B50">
        <w:rPr>
          <w:rFonts w:ascii="ＭＳ 明朝" w:hAnsi="ＭＳ 明朝" w:hint="eastAsia"/>
          <w:sz w:val="24"/>
          <w:szCs w:val="24"/>
        </w:rPr>
        <w:t>・移行認定又は移行認可の申請に当たって定款の変更の案を作成するに際し特に留意すべき事項について（平成20年10月10日　内閣府公益認定等委員会）</w:t>
      </w:r>
    </w:p>
    <w:sectPr w:rsidR="007B2418" w:rsidRPr="00782B50" w:rsidSect="00CD1DB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D61" w:rsidRDefault="009C6D61" w:rsidP="00EB43D8">
      <w:r>
        <w:separator/>
      </w:r>
    </w:p>
  </w:endnote>
  <w:endnote w:type="continuationSeparator" w:id="0">
    <w:p w:rsidR="009C6D61" w:rsidRDefault="009C6D61" w:rsidP="00EB4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D61" w:rsidRDefault="009C6D61" w:rsidP="00EB43D8">
      <w:r>
        <w:separator/>
      </w:r>
    </w:p>
  </w:footnote>
  <w:footnote w:type="continuationSeparator" w:id="0">
    <w:p w:rsidR="009C6D61" w:rsidRDefault="009C6D61" w:rsidP="00EB4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9063B"/>
    <w:multiLevelType w:val="hybridMultilevel"/>
    <w:tmpl w:val="8EC0F9B4"/>
    <w:lvl w:ilvl="0" w:tplc="13EEF5CE">
      <w:start w:val="1"/>
      <w:numFmt w:val="decimal"/>
      <w:lvlText w:val="【注%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9B53D9"/>
    <w:multiLevelType w:val="singleLevel"/>
    <w:tmpl w:val="F03A991C"/>
    <w:lvl w:ilvl="0">
      <w:numFmt w:val="bullet"/>
      <w:lvlText w:val="・"/>
      <w:lvlJc w:val="left"/>
      <w:pPr>
        <w:tabs>
          <w:tab w:val="num" w:pos="210"/>
        </w:tabs>
        <w:ind w:left="210" w:hanging="210"/>
      </w:pPr>
      <w:rPr>
        <w:rFonts w:ascii="ＭＳ 明朝" w:eastAsia="ＭＳ 明朝" w:hAnsi="Century" w:hint="eastAsia"/>
      </w:rPr>
    </w:lvl>
  </w:abstractNum>
  <w:abstractNum w:abstractNumId="2">
    <w:nsid w:val="5E202B09"/>
    <w:multiLevelType w:val="hybridMultilevel"/>
    <w:tmpl w:val="0786E406"/>
    <w:lvl w:ilvl="0" w:tplc="29B2E260">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revisionView w:markup="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3D8"/>
    <w:rsid w:val="00006008"/>
    <w:rsid w:val="000A2EDE"/>
    <w:rsid w:val="000E0316"/>
    <w:rsid w:val="0013385F"/>
    <w:rsid w:val="0017221B"/>
    <w:rsid w:val="00192DE0"/>
    <w:rsid w:val="00196A87"/>
    <w:rsid w:val="001D7EC2"/>
    <w:rsid w:val="001F439A"/>
    <w:rsid w:val="00223D45"/>
    <w:rsid w:val="002332A8"/>
    <w:rsid w:val="002B55C0"/>
    <w:rsid w:val="002C618C"/>
    <w:rsid w:val="002E3C5D"/>
    <w:rsid w:val="00304ED7"/>
    <w:rsid w:val="003459ED"/>
    <w:rsid w:val="003712DC"/>
    <w:rsid w:val="003908E5"/>
    <w:rsid w:val="003B0A72"/>
    <w:rsid w:val="003E781A"/>
    <w:rsid w:val="004102C5"/>
    <w:rsid w:val="004164B9"/>
    <w:rsid w:val="00417E15"/>
    <w:rsid w:val="00417E79"/>
    <w:rsid w:val="00427527"/>
    <w:rsid w:val="004B1FC4"/>
    <w:rsid w:val="004E19A2"/>
    <w:rsid w:val="004F3405"/>
    <w:rsid w:val="0059318A"/>
    <w:rsid w:val="005A7E9B"/>
    <w:rsid w:val="00610ABD"/>
    <w:rsid w:val="00613CFE"/>
    <w:rsid w:val="00630D57"/>
    <w:rsid w:val="006A5FC3"/>
    <w:rsid w:val="006C3D6D"/>
    <w:rsid w:val="006F1E3E"/>
    <w:rsid w:val="00727099"/>
    <w:rsid w:val="00742DE0"/>
    <w:rsid w:val="007567B4"/>
    <w:rsid w:val="00763D4D"/>
    <w:rsid w:val="00782B50"/>
    <w:rsid w:val="007B2418"/>
    <w:rsid w:val="007B2547"/>
    <w:rsid w:val="007B4102"/>
    <w:rsid w:val="007C36C7"/>
    <w:rsid w:val="007E0CC5"/>
    <w:rsid w:val="00835779"/>
    <w:rsid w:val="00884284"/>
    <w:rsid w:val="008B1B04"/>
    <w:rsid w:val="009009C1"/>
    <w:rsid w:val="009C6D61"/>
    <w:rsid w:val="009D76D1"/>
    <w:rsid w:val="00A54488"/>
    <w:rsid w:val="00A7637F"/>
    <w:rsid w:val="00AA19ED"/>
    <w:rsid w:val="00AD1458"/>
    <w:rsid w:val="00B90235"/>
    <w:rsid w:val="00BB01C3"/>
    <w:rsid w:val="00C60A72"/>
    <w:rsid w:val="00C650F4"/>
    <w:rsid w:val="00CA7B89"/>
    <w:rsid w:val="00CD1DBE"/>
    <w:rsid w:val="00CE1352"/>
    <w:rsid w:val="00CF1CA7"/>
    <w:rsid w:val="00D0339A"/>
    <w:rsid w:val="00D036D2"/>
    <w:rsid w:val="00D40311"/>
    <w:rsid w:val="00E90F8F"/>
    <w:rsid w:val="00EA78B6"/>
    <w:rsid w:val="00EB43D8"/>
    <w:rsid w:val="00ED5365"/>
    <w:rsid w:val="00EF1AA1"/>
    <w:rsid w:val="00F53C11"/>
    <w:rsid w:val="00F734FF"/>
    <w:rsid w:val="00F75274"/>
    <w:rsid w:val="00FF15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D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3D8"/>
    <w:pPr>
      <w:tabs>
        <w:tab w:val="center" w:pos="4252"/>
        <w:tab w:val="right" w:pos="8504"/>
      </w:tabs>
      <w:snapToGrid w:val="0"/>
    </w:pPr>
  </w:style>
  <w:style w:type="character" w:customStyle="1" w:styleId="a4">
    <w:name w:val="ヘッダー (文字)"/>
    <w:basedOn w:val="a0"/>
    <w:link w:val="a3"/>
    <w:uiPriority w:val="99"/>
    <w:semiHidden/>
    <w:rsid w:val="00EB43D8"/>
  </w:style>
  <w:style w:type="paragraph" w:styleId="a5">
    <w:name w:val="footer"/>
    <w:basedOn w:val="a"/>
    <w:link w:val="a6"/>
    <w:uiPriority w:val="99"/>
    <w:semiHidden/>
    <w:unhideWhenUsed/>
    <w:rsid w:val="00EB43D8"/>
    <w:pPr>
      <w:tabs>
        <w:tab w:val="center" w:pos="4252"/>
        <w:tab w:val="right" w:pos="8504"/>
      </w:tabs>
      <w:snapToGrid w:val="0"/>
    </w:pPr>
  </w:style>
  <w:style w:type="character" w:customStyle="1" w:styleId="a6">
    <w:name w:val="フッター (文字)"/>
    <w:basedOn w:val="a0"/>
    <w:link w:val="a5"/>
    <w:uiPriority w:val="99"/>
    <w:semiHidden/>
    <w:rsid w:val="00EB43D8"/>
  </w:style>
  <w:style w:type="paragraph" w:styleId="a7">
    <w:name w:val="Block Text"/>
    <w:basedOn w:val="a"/>
    <w:semiHidden/>
    <w:rsid w:val="00EB43D8"/>
    <w:pPr>
      <w:spacing w:line="360" w:lineRule="exact"/>
      <w:ind w:left="636" w:right="96" w:hanging="236"/>
    </w:pPr>
    <w:rPr>
      <w:rFonts w:ascii="ＭＳ 明朝" w:hAnsi="ＭＳ 明朝"/>
      <w:sz w:val="20"/>
    </w:rPr>
  </w:style>
  <w:style w:type="paragraph" w:styleId="HTML">
    <w:name w:val="HTML Preformatted"/>
    <w:basedOn w:val="a"/>
    <w:link w:val="HTML0"/>
    <w:uiPriority w:val="99"/>
    <w:semiHidden/>
    <w:unhideWhenUsed/>
    <w:rsid w:val="007B2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B2418"/>
    <w:rPr>
      <w:rFonts w:ascii="ＭＳ ゴシック" w:eastAsia="ＭＳ ゴシック" w:hAnsi="ＭＳ ゴシック" w:cs="ＭＳ ゴシック"/>
      <w:sz w:val="24"/>
      <w:szCs w:val="24"/>
    </w:rPr>
  </w:style>
  <w:style w:type="paragraph" w:styleId="a8">
    <w:name w:val="List Paragraph"/>
    <w:basedOn w:val="a"/>
    <w:uiPriority w:val="34"/>
    <w:qFormat/>
    <w:rsid w:val="007B2418"/>
    <w:pPr>
      <w:ind w:leftChars="400" w:left="840"/>
    </w:pPr>
    <w:rPr>
      <w:szCs w:val="22"/>
    </w:rPr>
  </w:style>
  <w:style w:type="character" w:styleId="a9">
    <w:name w:val="annotation reference"/>
    <w:basedOn w:val="a0"/>
    <w:uiPriority w:val="99"/>
    <w:semiHidden/>
    <w:unhideWhenUsed/>
    <w:rsid w:val="007B2418"/>
    <w:rPr>
      <w:sz w:val="18"/>
      <w:szCs w:val="18"/>
    </w:rPr>
  </w:style>
  <w:style w:type="paragraph" w:styleId="aa">
    <w:name w:val="annotation text"/>
    <w:basedOn w:val="a"/>
    <w:link w:val="ab"/>
    <w:uiPriority w:val="99"/>
    <w:semiHidden/>
    <w:unhideWhenUsed/>
    <w:rsid w:val="007B2418"/>
    <w:pPr>
      <w:jc w:val="left"/>
    </w:pPr>
    <w:rPr>
      <w:szCs w:val="22"/>
    </w:rPr>
  </w:style>
  <w:style w:type="character" w:customStyle="1" w:styleId="ab">
    <w:name w:val="コメント文字列 (文字)"/>
    <w:basedOn w:val="a0"/>
    <w:link w:val="aa"/>
    <w:uiPriority w:val="99"/>
    <w:semiHidden/>
    <w:rsid w:val="007B2418"/>
    <w:rPr>
      <w:kern w:val="2"/>
      <w:sz w:val="21"/>
      <w:szCs w:val="22"/>
    </w:rPr>
  </w:style>
  <w:style w:type="paragraph" w:styleId="ac">
    <w:name w:val="annotation subject"/>
    <w:basedOn w:val="aa"/>
    <w:next w:val="aa"/>
    <w:link w:val="ad"/>
    <w:uiPriority w:val="99"/>
    <w:semiHidden/>
    <w:unhideWhenUsed/>
    <w:rsid w:val="007B2418"/>
    <w:rPr>
      <w:b/>
      <w:bCs/>
    </w:rPr>
  </w:style>
  <w:style w:type="character" w:customStyle="1" w:styleId="ad">
    <w:name w:val="コメント内容 (文字)"/>
    <w:basedOn w:val="ab"/>
    <w:link w:val="ac"/>
    <w:uiPriority w:val="99"/>
    <w:semiHidden/>
    <w:rsid w:val="007B2418"/>
    <w:rPr>
      <w:b/>
      <w:bCs/>
    </w:rPr>
  </w:style>
  <w:style w:type="paragraph" w:styleId="ae">
    <w:name w:val="Balloon Text"/>
    <w:basedOn w:val="a"/>
    <w:link w:val="af"/>
    <w:uiPriority w:val="99"/>
    <w:semiHidden/>
    <w:unhideWhenUsed/>
    <w:rsid w:val="007B2418"/>
    <w:rPr>
      <w:rFonts w:ascii="Arial" w:eastAsia="ＭＳ ゴシック" w:hAnsi="Arial"/>
      <w:sz w:val="18"/>
      <w:szCs w:val="18"/>
    </w:rPr>
  </w:style>
  <w:style w:type="character" w:customStyle="1" w:styleId="af">
    <w:name w:val="吹き出し (文字)"/>
    <w:basedOn w:val="a0"/>
    <w:link w:val="ae"/>
    <w:uiPriority w:val="99"/>
    <w:semiHidden/>
    <w:rsid w:val="007B2418"/>
    <w:rPr>
      <w:rFonts w:ascii="Arial" w:eastAsia="ＭＳ ゴシック" w:hAnsi="Arial"/>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2631</Words>
  <Characters>14998</Characters>
  <Application>Microsoft Office Word</Application>
  <DocSecurity>0</DocSecurity>
  <Lines>124</Lines>
  <Paragraphs>35</Paragraphs>
  <ScaleCrop>false</ScaleCrop>
  <HeadingPairs>
    <vt:vector size="2" baseType="variant">
      <vt:variant>
        <vt:lpstr>タイトル</vt:lpstr>
      </vt:variant>
      <vt:variant>
        <vt:i4>1</vt:i4>
      </vt:variant>
    </vt:vector>
  </HeadingPairs>
  <TitlesOfParts>
    <vt:vector size="1" baseType="lpstr">
      <vt:lpstr>一般社団法人定款モデル</vt:lpstr>
    </vt:vector>
  </TitlesOfParts>
  <Manager/>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一般社団法人定款モデル</dc:title>
  <dc:subject/>
  <dc:creator/>
  <cp:keywords>定款</cp:keywords>
  <dc:description>新日本法規出版　加除式公益法人原稿　21年2月中旬締め切り分</dc:description>
  <cp:lastModifiedBy/>
  <cp:revision>1</cp:revision>
  <dcterms:created xsi:type="dcterms:W3CDTF">2010-01-09T07:01:00Z</dcterms:created>
  <dcterms:modified xsi:type="dcterms:W3CDTF">2010-01-09T07:01:00Z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